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18"/>
          <w:szCs w:val="18"/>
          <w:color w:val="auto"/>
        </w:rPr>
        <w:t>SEC Form 4</w:t>
      </w:r>
    </w:p>
    <w:p>
      <w:pPr>
        <w:spacing w:after="0" w:line="32" w:lineRule="exact"/>
        <w:rPr>
          <w:sz w:val="24"/>
          <w:szCs w:val="24"/>
          <w:color w:val="auto"/>
        </w:rPr>
      </w:pPr>
    </w:p>
    <w:p>
      <w:pPr>
        <w:ind w:left="780"/>
        <w:spacing w:after="0"/>
        <w:rPr>
          <w:sz w:val="20"/>
          <w:szCs w:val="20"/>
          <w:color w:val="auto"/>
        </w:rPr>
      </w:pPr>
      <w:r>
        <w:rPr>
          <w:rFonts w:ascii="Arial" w:cs="Arial" w:eastAsia="Arial" w:hAnsi="Arial"/>
          <w:sz w:val="20"/>
          <w:szCs w:val="20"/>
          <w:b w:val="1"/>
          <w:bCs w:val="1"/>
          <w:color w:val="auto"/>
        </w:rPr>
        <w:t>FORM 4</w:t>
      </w:r>
    </w:p>
    <w:p>
      <w:pPr>
        <w:spacing w:after="0" w:line="200" w:lineRule="exact"/>
        <w:rPr>
          <w:sz w:val="24"/>
          <w:szCs w:val="24"/>
          <w:color w:val="auto"/>
        </w:rPr>
      </w:pPr>
    </w:p>
    <w:p>
      <w:pPr>
        <w:spacing w:after="0" w:line="282" w:lineRule="exact"/>
        <w:rPr>
          <w:sz w:val="24"/>
          <w:szCs w:val="24"/>
          <w:color w:val="auto"/>
        </w:rPr>
      </w:pPr>
    </w:p>
    <w:p>
      <w:pPr>
        <w:ind w:left="320" w:right="60"/>
        <w:spacing w:after="0" w:line="241"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-168275</wp:posOffset>
            </wp:positionV>
            <wp:extent cx="114300" cy="114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1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5940" w:type="dxa"/>
            <w:vAlign w:val="bottom"/>
          </w:tcPr>
          <w:p>
            <w:pPr>
              <w:jc w:val="center"/>
              <w:ind w:right="587"/>
              <w:spacing w:after="0"/>
              <w:rPr>
                <w:sz w:val="20"/>
                <w:szCs w:val="20"/>
                <w:color w:val="auto"/>
              </w:rPr>
            </w:pPr>
            <w:r>
              <w:rPr>
                <w:rFonts w:ascii="Arial" w:cs="Arial" w:eastAsia="Arial" w:hAnsi="Arial"/>
                <w:sz w:val="18"/>
                <w:szCs w:val="18"/>
                <w:b w:val="1"/>
                <w:bCs w:val="1"/>
                <w:color w:val="auto"/>
                <w:w w:val="99"/>
              </w:rPr>
              <w:t>UNITED STATES SECURITIES AND EXCHANGE COMMISSION</w:t>
            </w:r>
          </w:p>
        </w:tc>
        <w:tc>
          <w:tcPr>
            <w:tcW w:w="2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jc w:val="center"/>
              <w:ind w:right="607"/>
              <w:spacing w:after="0" w:line="114" w:lineRule="exact"/>
              <w:rPr>
                <w:sz w:val="20"/>
                <w:szCs w:val="20"/>
                <w:color w:val="auto"/>
              </w:rPr>
            </w:pPr>
            <w:r>
              <w:rPr>
                <w:rFonts w:ascii="Arial" w:cs="Arial" w:eastAsia="Arial" w:hAnsi="Arial"/>
                <w:sz w:val="11"/>
                <w:szCs w:val="11"/>
                <w:color w:val="auto"/>
              </w:rPr>
              <w:t>Washington, D.C. 20549</w:t>
            </w:r>
          </w:p>
        </w:tc>
        <w:tc>
          <w:tcPr>
            <w:tcW w:w="2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59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60" w:type="dxa"/>
            <w:vAlign w:val="bottom"/>
            <w:gridSpan w:val="3"/>
            <w:vMerge w:val="restart"/>
          </w:tcPr>
          <w:p>
            <w:pPr>
              <w:ind w:left="44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2"/>
        </w:trPr>
        <w:tc>
          <w:tcPr>
            <w:tcW w:w="59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jc w:val="center"/>
              <w:ind w:right="587"/>
              <w:spacing w:after="0" w:line="161" w:lineRule="exact"/>
              <w:rPr>
                <w:sz w:val="20"/>
                <w:szCs w:val="20"/>
                <w:color w:val="auto"/>
              </w:rPr>
            </w:pPr>
            <w:r>
              <w:rPr>
                <w:rFonts w:ascii="Arial" w:cs="Arial" w:eastAsia="Arial" w:hAnsi="Arial"/>
                <w:sz w:val="18"/>
                <w:szCs w:val="18"/>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59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380" w:type="dxa"/>
            <w:vAlign w:val="bottom"/>
            <w:vMerge w:val="restart"/>
          </w:tcPr>
          <w:p>
            <w:pPr>
              <w:ind w:left="60"/>
              <w:spacing w:after="0"/>
              <w:rPr>
                <w:sz w:val="20"/>
                <w:szCs w:val="20"/>
                <w:color w:val="auto"/>
              </w:rPr>
            </w:pPr>
            <w:r>
              <w:rPr>
                <w:rFonts w:ascii="Arial" w:cs="Arial" w:eastAsia="Arial" w:hAnsi="Arial"/>
                <w:sz w:val="10"/>
                <w:szCs w:val="10"/>
                <w:color w:val="auto"/>
              </w:rPr>
              <w:t>OMB Number:</w:t>
            </w:r>
          </w:p>
        </w:tc>
        <w:tc>
          <w:tcPr>
            <w:tcW w:w="660" w:type="dxa"/>
            <w:vAlign w:val="bottom"/>
            <w:vMerge w:val="restart"/>
          </w:tcPr>
          <w:p>
            <w:pPr>
              <w:jc w:val="right"/>
              <w:ind w:right="9"/>
              <w:spacing w:after="0"/>
              <w:rPr>
                <w:sz w:val="20"/>
                <w:szCs w:val="20"/>
                <w:color w:val="auto"/>
              </w:rPr>
            </w:pPr>
            <w:r>
              <w:rPr>
                <w:rFonts w:ascii="Arial" w:cs="Arial" w:eastAsia="Arial" w:hAnsi="Arial"/>
                <w:sz w:val="10"/>
                <w:szCs w:val="10"/>
                <w:color w:val="auto"/>
              </w:rPr>
              <w:t>3235-0287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0"/>
                <w:szCs w:val="10"/>
                <w:color w:val="auto"/>
              </w:rPr>
              <w:t>Estimated average burden</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40" w:type="dxa"/>
            <w:vAlign w:val="bottom"/>
            <w:vMerge w:val="restart"/>
          </w:tcPr>
          <w:p>
            <w:pPr>
              <w:jc w:val="center"/>
              <w:ind w:right="587"/>
              <w:spacing w:after="0"/>
              <w:rPr>
                <w:sz w:val="20"/>
                <w:szCs w:val="20"/>
                <w:color w:val="auto"/>
              </w:rPr>
            </w:pPr>
            <w:r>
              <w:rPr>
                <w:rFonts w:ascii="Arial" w:cs="Arial" w:eastAsia="Arial" w:hAnsi="Arial"/>
                <w:sz w:val="11"/>
                <w:szCs w:val="11"/>
                <w:color w:val="auto"/>
              </w:rPr>
              <w:t>Filed pursuant to Section 16(a) of the Securities Exchange Act of 1934</w:t>
            </w:r>
          </w:p>
        </w:tc>
        <w:tc>
          <w:tcPr>
            <w:tcW w:w="20" w:type="dxa"/>
            <w:vAlign w:val="bottom"/>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0"/>
                <w:szCs w:val="10"/>
                <w:color w:val="auto"/>
              </w:rPr>
              <w:t>hours per response:</w:t>
            </w:r>
          </w:p>
        </w:tc>
        <w:tc>
          <w:tcPr>
            <w:tcW w:w="660" w:type="dxa"/>
            <w:vAlign w:val="bottom"/>
          </w:tcPr>
          <w:p>
            <w:pPr>
              <w:jc w:val="right"/>
              <w:ind w:right="9"/>
              <w:spacing w:after="0"/>
              <w:rPr>
                <w:sz w:val="20"/>
                <w:szCs w:val="20"/>
                <w:color w:val="auto"/>
              </w:rPr>
            </w:pPr>
            <w:r>
              <w:rPr>
                <w:rFonts w:ascii="Arial" w:cs="Arial" w:eastAsia="Arial" w:hAnsi="Arial"/>
                <w:sz w:val="10"/>
                <w:szCs w:val="10"/>
                <w:color w:val="auto"/>
              </w:rPr>
              <w:t>0.5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59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9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5054600</wp:posOffset>
            </wp:positionH>
            <wp:positionV relativeFrom="paragraph">
              <wp:posOffset>-548005</wp:posOffset>
            </wp:positionV>
            <wp:extent cx="53975" cy="561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975" cy="561340"/>
                    </a:xfrm>
                    <a:prstGeom prst="rect">
                      <a:avLst/>
                    </a:prstGeom>
                    <a:noFill/>
                  </pic:spPr>
                </pic:pic>
              </a:graphicData>
            </a:graphic>
          </wp:anchor>
        </w:drawing>
        <w:drawing>
          <wp:anchor simplePos="0" relativeHeight="251657728" behindDoc="1" locked="0" layoutInCell="0" allowOverlap="1">
            <wp:simplePos x="0" y="0"/>
            <wp:positionH relativeFrom="column">
              <wp:posOffset>3754755</wp:posOffset>
            </wp:positionH>
            <wp:positionV relativeFrom="paragraph">
              <wp:posOffset>-548005</wp:posOffset>
            </wp:positionV>
            <wp:extent cx="53975" cy="561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975" cy="56134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1"/>
          <w:szCs w:val="11"/>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-1872615</wp:posOffset>
            </wp:positionH>
            <wp:positionV relativeFrom="paragraph">
              <wp:posOffset>14605</wp:posOffset>
            </wp:positionV>
            <wp:extent cx="7010400" cy="9547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0400" cy="9547225"/>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20" w:space="720"/>
            <w:col w:w="8160"/>
          </w:cols>
          <w:pgMar w:left="440" w:top="211" w:right="359" w:bottom="0" w:gutter="0" w:footer="0" w:header="0"/>
        </w:sectPr>
      </w:pPr>
    </w:p>
    <w:p>
      <w:pPr>
        <w:ind w:left="80"/>
        <w:spacing w:after="0"/>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8"/>
          <w:szCs w:val="18"/>
          <w:color w:val="auto"/>
          <w:vertAlign w:val="superscript"/>
        </w:rPr>
        <w:t>*</w:t>
      </w:r>
    </w:p>
    <w:p>
      <w:pPr>
        <w:ind w:left="120"/>
        <w:spacing w:after="0"/>
        <w:rPr>
          <w:rFonts w:ascii="Arial" w:cs="Arial" w:eastAsia="Arial" w:hAnsi="Arial"/>
          <w:sz w:val="17"/>
          <w:szCs w:val="17"/>
          <w:u w:val="single" w:color="auto"/>
          <w:color w:val="0000EE"/>
        </w:rPr>
      </w:pPr>
      <w:hyperlink r:id="rId12">
        <w:r>
          <w:rPr>
            <w:rFonts w:ascii="Arial" w:cs="Arial" w:eastAsia="Arial" w:hAnsi="Arial"/>
            <w:sz w:val="17"/>
            <w:szCs w:val="17"/>
            <w:u w:val="single" w:color="auto"/>
            <w:color w:val="0000EE"/>
          </w:rPr>
          <w:t>BAIN CAPITAL VENTURE INVESTORS, LLC</w:t>
        </w:r>
      </w:hyperlink>
    </w:p>
    <w:p>
      <w:pPr>
        <w:spacing w:after="0" w:line="279"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1"/>
          <w:szCs w:val="11"/>
          <w:color w:val="auto"/>
        </w:rPr>
        <w:t>(Last)</w:t>
      </w:r>
      <w:r>
        <w:rPr>
          <w:sz w:val="20"/>
          <w:szCs w:val="20"/>
          <w:color w:val="auto"/>
        </w:rPr>
        <w:tab/>
      </w:r>
      <w:r>
        <w:rPr>
          <w:rFonts w:ascii="Arial" w:cs="Arial" w:eastAsia="Arial" w:hAnsi="Arial"/>
          <w:sz w:val="11"/>
          <w:szCs w:val="11"/>
          <w:color w:val="auto"/>
        </w:rPr>
        <w:t>(First)</w:t>
      </w:r>
      <w:r>
        <w:rPr>
          <w:sz w:val="20"/>
          <w:szCs w:val="20"/>
          <w:color w:val="auto"/>
        </w:rPr>
        <w:tab/>
      </w:r>
      <w:r>
        <w:rPr>
          <w:rFonts w:ascii="Arial" w:cs="Arial" w:eastAsia="Arial" w:hAnsi="Arial"/>
          <w:sz w:val="11"/>
          <w:szCs w:val="11"/>
          <w:color w:val="auto"/>
        </w:rPr>
        <w:t>(Middle)</w:t>
      </w:r>
    </w:p>
    <w:p>
      <w:pPr>
        <w:spacing w:after="0" w:line="58" w:lineRule="exact"/>
        <w:rPr>
          <w:sz w:val="24"/>
          <w:szCs w:val="24"/>
          <w:color w:val="auto"/>
        </w:rPr>
      </w:pPr>
    </w:p>
    <w:p>
      <w:pPr>
        <w:ind w:left="120"/>
        <w:spacing w:after="0"/>
        <w:rPr>
          <w:sz w:val="20"/>
          <w:szCs w:val="20"/>
          <w:color w:val="auto"/>
        </w:rPr>
      </w:pPr>
      <w:r>
        <w:rPr>
          <w:rFonts w:ascii="Arial" w:cs="Arial" w:eastAsia="Arial" w:hAnsi="Arial"/>
          <w:sz w:val="15"/>
          <w:szCs w:val="15"/>
          <w:color w:val="0000FF"/>
        </w:rPr>
        <w:t>200 CLARENDON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 xml:space="preserve">2. Issuer Name </w:t>
      </w:r>
      <w:r>
        <w:rPr>
          <w:rFonts w:ascii="Arial" w:cs="Arial" w:eastAsia="Arial" w:hAnsi="Arial"/>
          <w:sz w:val="11"/>
          <w:szCs w:val="11"/>
          <w:b w:val="1"/>
          <w:bCs w:val="1"/>
          <w:color w:val="auto"/>
        </w:rPr>
        <w:t>and</w:t>
      </w:r>
      <w:r>
        <w:rPr>
          <w:rFonts w:ascii="Arial" w:cs="Arial" w:eastAsia="Arial" w:hAnsi="Arial"/>
          <w:sz w:val="11"/>
          <w:szCs w:val="11"/>
          <w:color w:val="auto"/>
        </w:rPr>
        <w:t xml:space="preserve"> Ticker or Trading Symbol</w:t>
      </w:r>
    </w:p>
    <w:p>
      <w:pPr>
        <w:spacing w:after="0" w:line="9"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Flywire Corp</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FLYW</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35"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5"/>
          <w:szCs w:val="15"/>
          <w:color w:val="0000FF"/>
        </w:rPr>
        <w:t>05/28/2021</w:t>
      </w:r>
    </w:p>
    <w:p>
      <w:pPr>
        <w:spacing w:after="0" w:line="20" w:lineRule="exact"/>
        <w:rPr>
          <w:sz w:val="24"/>
          <w:szCs w:val="24"/>
          <w:color w:val="auto"/>
        </w:rPr>
      </w:pPr>
      <w:r>
        <w:rPr>
          <w:sz w:val="24"/>
          <w:szCs w:val="24"/>
          <w:color w:val="auto"/>
        </w:rPr>
        <w:br w:type="column"/>
      </w:r>
    </w:p>
    <w:p>
      <w:pPr>
        <w:ind w:left="-8" w:right="980" w:firstLine="8"/>
        <w:spacing w:after="0" w:line="248" w:lineRule="auto"/>
        <w:tabs>
          <w:tab w:leader="none" w:pos="117" w:val="left"/>
        </w:tabs>
        <w:numPr>
          <w:ilvl w:val="0"/>
          <w:numId w:val="1"/>
        </w:numPr>
        <w:rPr>
          <w:rFonts w:ascii="Arial" w:cs="Arial" w:eastAsia="Arial" w:hAnsi="Arial"/>
          <w:sz w:val="11"/>
          <w:szCs w:val="11"/>
          <w:color w:val="auto"/>
        </w:rPr>
      </w:pPr>
      <w:r>
        <w:rPr>
          <w:rFonts w:ascii="Arial" w:cs="Arial" w:eastAsia="Arial" w:hAnsi="Arial"/>
          <w:sz w:val="11"/>
          <w:szCs w:val="11"/>
          <w:color w:val="auto"/>
        </w:rPr>
        <w:t>Relationship of Reporting Person(s) to Issuer (Check all applicable)</w:t>
      </w:r>
    </w:p>
    <w:p>
      <w:pPr>
        <w:spacing w:after="0" w:line="13" w:lineRule="exact"/>
        <w:rPr>
          <w:sz w:val="24"/>
          <w:szCs w:val="24"/>
          <w:color w:val="auto"/>
        </w:rPr>
      </w:pPr>
    </w:p>
    <w:p>
      <w:pPr>
        <w:ind w:left="532"/>
        <w:spacing w:after="0"/>
        <w:tabs>
          <w:tab w:leader="none" w:pos="1771" w:val="left"/>
          <w:tab w:leader="none" w:pos="2091" w:val="left"/>
        </w:tabs>
        <w:rPr>
          <w:sz w:val="20"/>
          <w:szCs w:val="20"/>
          <w:color w:val="auto"/>
        </w:rPr>
      </w:pPr>
      <w:r>
        <w:rPr>
          <w:rFonts w:ascii="Arial" w:cs="Arial" w:eastAsia="Arial" w:hAnsi="Arial"/>
          <w:sz w:val="11"/>
          <w:szCs w:val="11"/>
          <w:color w:val="auto"/>
        </w:rPr>
        <w:t>Director</w:t>
      </w:r>
      <w:r>
        <w:rPr>
          <w:sz w:val="20"/>
          <w:szCs w:val="20"/>
          <w:color w:val="auto"/>
        </w:rPr>
        <w:tab/>
      </w:r>
      <w:r>
        <w:rPr>
          <w:rFonts w:ascii="Arial" w:cs="Arial" w:eastAsia="Arial" w:hAnsi="Arial"/>
          <w:sz w:val="15"/>
          <w:szCs w:val="15"/>
          <w:color w:val="0000FF"/>
        </w:rPr>
        <w:t>X</w:t>
      </w:r>
      <w:r>
        <w:rPr>
          <w:sz w:val="20"/>
          <w:szCs w:val="20"/>
          <w:color w:val="auto"/>
        </w:rPr>
        <w:tab/>
      </w:r>
      <w:r>
        <w:rPr>
          <w:rFonts w:ascii="Arial" w:cs="Arial" w:eastAsia="Arial" w:hAnsi="Arial"/>
          <w:sz w:val="11"/>
          <w:szCs w:val="11"/>
          <w:color w:val="auto"/>
        </w:rPr>
        <w:t>10% Owner</w:t>
      </w:r>
    </w:p>
    <w:p>
      <w:pPr>
        <w:spacing w:after="0" w:line="56" w:lineRule="exact"/>
        <w:rPr>
          <w:sz w:val="24"/>
          <w:szCs w:val="24"/>
          <w:color w:val="auto"/>
        </w:rPr>
      </w:pPr>
    </w:p>
    <w:p>
      <w:pPr>
        <w:jc w:val="right"/>
        <w:ind w:right="540"/>
        <w:spacing w:after="0"/>
        <w:tabs>
          <w:tab w:leader="none" w:pos="680" w:val="left"/>
        </w:tabs>
        <w:rPr>
          <w:sz w:val="20"/>
          <w:szCs w:val="20"/>
          <w:color w:val="auto"/>
        </w:rPr>
      </w:pPr>
      <w:r>
        <w:rPr>
          <w:rFonts w:ascii="Arial" w:cs="Arial" w:eastAsia="Arial" w:hAnsi="Arial"/>
          <w:sz w:val="11"/>
          <w:szCs w:val="11"/>
          <w:color w:val="auto"/>
        </w:rPr>
        <w:t>Officer (give title</w:t>
      </w:r>
      <w:r>
        <w:rPr>
          <w:sz w:val="20"/>
          <w:szCs w:val="20"/>
          <w:color w:val="auto"/>
        </w:rPr>
        <w:tab/>
      </w:r>
      <w:r>
        <w:rPr>
          <w:rFonts w:ascii="Arial" w:cs="Arial" w:eastAsia="Arial" w:hAnsi="Arial"/>
          <w:sz w:val="11"/>
          <w:szCs w:val="11"/>
          <w:color w:val="auto"/>
        </w:rPr>
        <w:t>Other (specify</w:t>
      </w:r>
    </w:p>
    <w:p>
      <w:pPr>
        <w:ind w:left="532"/>
        <w:spacing w:after="0"/>
        <w:tabs>
          <w:tab w:leader="none" w:pos="2091" w:val="left"/>
        </w:tabs>
        <w:rPr>
          <w:sz w:val="20"/>
          <w:szCs w:val="20"/>
          <w:color w:val="auto"/>
        </w:rPr>
      </w:pPr>
      <w:r>
        <w:rPr>
          <w:rFonts w:ascii="Arial" w:cs="Arial" w:eastAsia="Arial" w:hAnsi="Arial"/>
          <w:sz w:val="11"/>
          <w:szCs w:val="11"/>
          <w:color w:val="auto"/>
        </w:rPr>
        <w:t>below)</w:t>
      </w:r>
      <w:r>
        <w:rPr>
          <w:sz w:val="20"/>
          <w:szCs w:val="20"/>
          <w:color w:val="auto"/>
        </w:rPr>
        <w:tab/>
      </w:r>
      <w:r>
        <w:rPr>
          <w:rFonts w:ascii="Arial" w:cs="Arial" w:eastAsia="Arial" w:hAnsi="Arial"/>
          <w:sz w:val="11"/>
          <w:szCs w:val="11"/>
          <w:color w:val="auto"/>
        </w:rPr>
        <w:t>below)</w:t>
      </w:r>
    </w:p>
    <w:p>
      <w:pPr>
        <w:spacing w:after="0" w:line="464" w:lineRule="exact"/>
        <w:rPr>
          <w:sz w:val="24"/>
          <w:szCs w:val="24"/>
          <w:color w:val="auto"/>
        </w:rPr>
      </w:pPr>
    </w:p>
    <w:p>
      <w:pPr>
        <w:sectPr>
          <w:pgSz w:w="11900" w:h="16838" w:orient="portrait"/>
          <w:cols w:equalWidth="0" w:num="3">
            <w:col w:w="3680" w:space="240"/>
            <w:col w:w="3108" w:space="720"/>
            <w:col w:w="3352"/>
          </w:cols>
          <w:pgMar w:left="440" w:top="211" w:right="359" w:bottom="0" w:gutter="0" w:footer="0" w:header="0"/>
          <w:type w:val="continuous"/>
        </w:sectPr>
      </w:pP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00" w:type="dxa"/>
            <w:vAlign w:val="bottom"/>
            <w:gridSpan w:val="3"/>
          </w:tcPr>
          <w:p>
            <w:pPr>
              <w:ind w:left="60"/>
              <w:spacing w:after="0"/>
              <w:rPr>
                <w:sz w:val="20"/>
                <w:szCs w:val="20"/>
                <w:color w:val="auto"/>
              </w:rPr>
            </w:pPr>
            <w:r>
              <w:rPr>
                <w:rFonts w:ascii="Arial" w:cs="Arial" w:eastAsia="Arial" w:hAnsi="Arial"/>
                <w:sz w:val="11"/>
                <w:szCs w:val="11"/>
                <w:color w:val="auto"/>
              </w:rPr>
              <w:t>(Street)</w:t>
            </w:r>
          </w:p>
        </w:tc>
        <w:tc>
          <w:tcPr>
            <w:tcW w:w="6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60" w:type="dxa"/>
            <w:vAlign w:val="bottom"/>
            <w:gridSpan w:val="10"/>
          </w:tcPr>
          <w:p>
            <w:pPr>
              <w:ind w:left="60"/>
              <w:spacing w:after="0"/>
              <w:rPr>
                <w:sz w:val="20"/>
                <w:szCs w:val="20"/>
                <w:color w:val="auto"/>
              </w:rPr>
            </w:pPr>
            <w:r>
              <w:rPr>
                <w:rFonts w:ascii="Arial" w:cs="Arial" w:eastAsia="Arial" w:hAnsi="Arial"/>
                <w:sz w:val="11"/>
                <w:szCs w:val="11"/>
                <w:color w:val="auto"/>
              </w:rPr>
              <w:t>4. If Amendment, Date of Original Filed (Month/Day/Year)</w:t>
            </w:r>
          </w:p>
        </w:tc>
        <w:tc>
          <w:tcPr>
            <w:tcW w:w="40" w:type="dxa"/>
            <w:vAlign w:val="bottom"/>
          </w:tcPr>
          <w:p>
            <w:pPr>
              <w:spacing w:after="0"/>
              <w:rPr>
                <w:sz w:val="13"/>
                <w:szCs w:val="13"/>
                <w:color w:val="auto"/>
              </w:rPr>
            </w:pPr>
          </w:p>
        </w:tc>
        <w:tc>
          <w:tcPr>
            <w:tcW w:w="3760" w:type="dxa"/>
            <w:vAlign w:val="bottom"/>
            <w:gridSpan w:val="6"/>
          </w:tcPr>
          <w:p>
            <w:pPr>
              <w:ind w:left="480"/>
              <w:spacing w:after="0"/>
              <w:rPr>
                <w:sz w:val="20"/>
                <w:szCs w:val="20"/>
                <w:color w:val="auto"/>
              </w:rPr>
            </w:pPr>
            <w:r>
              <w:rPr>
                <w:rFonts w:ascii="Arial" w:cs="Arial" w:eastAsia="Arial" w:hAnsi="Arial"/>
                <w:sz w:val="11"/>
                <w:szCs w:val="11"/>
                <w:color w:val="auto"/>
              </w:rPr>
              <w:t>6. Individual or Joint/Group Filing (Check Applicable Line)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5"/>
                <w:szCs w:val="15"/>
                <w:color w:val="0000FF"/>
              </w:rPr>
              <w:t>BOSTON</w:t>
            </w:r>
          </w:p>
        </w:tc>
        <w:tc>
          <w:tcPr>
            <w:tcW w:w="980" w:type="dxa"/>
            <w:vAlign w:val="bottom"/>
            <w:vMerge w:val="restart"/>
          </w:tcPr>
          <w:p>
            <w:pPr>
              <w:ind w:left="60"/>
              <w:spacing w:after="0"/>
              <w:rPr>
                <w:sz w:val="20"/>
                <w:szCs w:val="20"/>
                <w:color w:val="auto"/>
              </w:rPr>
            </w:pPr>
            <w:r>
              <w:rPr>
                <w:rFonts w:ascii="Arial" w:cs="Arial" w:eastAsia="Arial" w:hAnsi="Arial"/>
                <w:sz w:val="15"/>
                <w:szCs w:val="15"/>
                <w:color w:val="0000FF"/>
              </w:rPr>
              <w:t>MA</w:t>
            </w:r>
          </w:p>
        </w:tc>
        <w:tc>
          <w:tcPr>
            <w:tcW w:w="940" w:type="dxa"/>
            <w:vAlign w:val="bottom"/>
            <w:vMerge w:val="restart"/>
          </w:tcPr>
          <w:p>
            <w:pPr>
              <w:ind w:left="320"/>
              <w:spacing w:after="0"/>
              <w:rPr>
                <w:sz w:val="20"/>
                <w:szCs w:val="20"/>
                <w:color w:val="auto"/>
              </w:rPr>
            </w:pPr>
            <w:r>
              <w:rPr>
                <w:rFonts w:ascii="Arial" w:cs="Arial" w:eastAsia="Arial" w:hAnsi="Arial"/>
                <w:sz w:val="15"/>
                <w:szCs w:val="15"/>
                <w:color w:val="0000FF"/>
              </w:rPr>
              <w:t>02116</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0" w:type="dxa"/>
            <w:vAlign w:val="bottom"/>
            <w:gridSpan w:val="4"/>
          </w:tcPr>
          <w:p>
            <w:pPr>
              <w:ind w:left="60"/>
              <w:spacing w:after="0"/>
              <w:rPr>
                <w:sz w:val="20"/>
                <w:szCs w:val="20"/>
                <w:color w:val="auto"/>
              </w:rPr>
            </w:pPr>
            <w:r>
              <w:rPr>
                <w:rFonts w:ascii="Arial" w:cs="Arial" w:eastAsia="Arial" w:hAnsi="Arial"/>
                <w:sz w:val="11"/>
                <w:szCs w:val="11"/>
                <w:color w:val="auto"/>
              </w:rPr>
              <w:t>Form filed by One Reporting Person</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vMerge w:val="restart"/>
          </w:tcPr>
          <w:p>
            <w:pPr>
              <w:ind w:left="40"/>
              <w:spacing w:after="0"/>
              <w:rPr>
                <w:sz w:val="20"/>
                <w:szCs w:val="20"/>
                <w:color w:val="auto"/>
              </w:rPr>
            </w:pPr>
            <w:r>
              <w:rPr>
                <w:rFonts w:ascii="Arial" w:cs="Arial" w:eastAsia="Arial" w:hAnsi="Arial"/>
                <w:sz w:val="15"/>
                <w:szCs w:val="15"/>
                <w:color w:val="0000FF"/>
              </w:rPr>
              <w:t>X</w:t>
            </w:r>
          </w:p>
        </w:tc>
        <w:tc>
          <w:tcPr>
            <w:tcW w:w="2800" w:type="dxa"/>
            <w:vAlign w:val="bottom"/>
            <w:gridSpan w:val="4"/>
            <w:vMerge w:val="restart"/>
          </w:tcPr>
          <w:p>
            <w:pPr>
              <w:ind w:left="60"/>
              <w:spacing w:after="0"/>
              <w:rPr>
                <w:sz w:val="20"/>
                <w:szCs w:val="20"/>
                <w:color w:val="auto"/>
              </w:rPr>
            </w:pPr>
            <w:r>
              <w:rPr>
                <w:rFonts w:ascii="Arial" w:cs="Arial" w:eastAsia="Arial" w:hAnsi="Arial"/>
                <w:sz w:val="11"/>
                <w:szCs w:val="11"/>
                <w:color w:val="auto"/>
              </w:rPr>
              <w:t>Form filed by More than One Reporting Person</w:t>
            </w: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280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0"/>
                <w:szCs w:val="20"/>
                <w:color w:val="auto"/>
              </w:rPr>
            </w:pPr>
            <w:r>
              <w:rPr>
                <w:rFonts w:ascii="Arial" w:cs="Arial" w:eastAsia="Arial" w:hAnsi="Arial"/>
                <w:sz w:val="11"/>
                <w:szCs w:val="11"/>
                <w:color w:val="auto"/>
              </w:rPr>
              <w:t>(City)</w:t>
            </w:r>
          </w:p>
        </w:tc>
        <w:tc>
          <w:tcPr>
            <w:tcW w:w="660" w:type="dxa"/>
            <w:vAlign w:val="bottom"/>
          </w:tcPr>
          <w:p>
            <w:pPr>
              <w:spacing w:after="0"/>
              <w:rPr>
                <w:sz w:val="22"/>
                <w:szCs w:val="22"/>
                <w:color w:val="auto"/>
              </w:rPr>
            </w:pPr>
          </w:p>
        </w:tc>
        <w:tc>
          <w:tcPr>
            <w:tcW w:w="980" w:type="dxa"/>
            <w:vAlign w:val="bottom"/>
          </w:tcPr>
          <w:p>
            <w:pPr>
              <w:ind w:left="60"/>
              <w:spacing w:after="0"/>
              <w:rPr>
                <w:sz w:val="20"/>
                <w:szCs w:val="20"/>
                <w:color w:val="auto"/>
              </w:rPr>
            </w:pPr>
            <w:r>
              <w:rPr>
                <w:rFonts w:ascii="Arial" w:cs="Arial" w:eastAsia="Arial" w:hAnsi="Arial"/>
                <w:sz w:val="11"/>
                <w:szCs w:val="11"/>
                <w:color w:val="auto"/>
              </w:rPr>
              <w:t>(State)</w:t>
            </w:r>
          </w:p>
        </w:tc>
        <w:tc>
          <w:tcPr>
            <w:tcW w:w="940" w:type="dxa"/>
            <w:vAlign w:val="bottom"/>
          </w:tcPr>
          <w:p>
            <w:pPr>
              <w:ind w:left="320"/>
              <w:spacing w:after="0"/>
              <w:rPr>
                <w:sz w:val="20"/>
                <w:szCs w:val="20"/>
                <w:color w:val="auto"/>
              </w:rPr>
            </w:pPr>
            <w:r>
              <w:rPr>
                <w:rFonts w:ascii="Arial" w:cs="Arial" w:eastAsia="Arial" w:hAnsi="Arial"/>
                <w:sz w:val="11"/>
                <w:szCs w:val="11"/>
                <w:color w:val="auto"/>
              </w:rPr>
              <w:t>(Zip)</w:t>
            </w: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360" w:type="dxa"/>
            <w:vAlign w:val="bottom"/>
            <w:tcBorders>
              <w:bottom w:val="single" w:sz="8" w:color="2C2C2C"/>
            </w:tcBorders>
            <w:gridSpan w:val="2"/>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gridSpan w:val="2"/>
          </w:tcPr>
          <w:p>
            <w:pPr>
              <w:spacing w:after="0"/>
              <w:rPr>
                <w:sz w:val="9"/>
                <w:szCs w:val="9"/>
                <w:color w:val="auto"/>
              </w:rPr>
            </w:pPr>
          </w:p>
        </w:tc>
        <w:tc>
          <w:tcPr>
            <w:tcW w:w="520" w:type="dxa"/>
            <w:vAlign w:val="bottom"/>
            <w:tcBorders>
              <w:bottom w:val="single" w:sz="8" w:color="2C2C2C"/>
            </w:tcBorders>
            <w:gridSpan w:val="2"/>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2560" w:type="dxa"/>
            <w:vAlign w:val="bottom"/>
            <w:tcBorders>
              <w:bottom w:val="single" w:sz="8" w:color="2C2C2C"/>
            </w:tcBorders>
            <w:gridSpan w:val="6"/>
          </w:tcPr>
          <w:p>
            <w:pPr>
              <w:spacing w:after="0"/>
              <w:rPr>
                <w:sz w:val="9"/>
                <w:szCs w:val="9"/>
                <w:color w:val="auto"/>
              </w:rPr>
            </w:pPr>
          </w:p>
        </w:tc>
        <w:tc>
          <w:tcPr>
            <w:tcW w:w="80" w:type="dxa"/>
            <w:vAlign w:val="bottom"/>
            <w:tcBorders>
              <w:bottom w:val="single" w:sz="8" w:color="2C2C2C"/>
            </w:tcBorders>
            <w:gridSpan w:val="2"/>
          </w:tcPr>
          <w:p>
            <w:pPr>
              <w:spacing w:after="0"/>
              <w:rPr>
                <w:sz w:val="9"/>
                <w:szCs w:val="9"/>
                <w:color w:val="auto"/>
              </w:rPr>
            </w:pPr>
          </w:p>
        </w:tc>
        <w:tc>
          <w:tcPr>
            <w:tcW w:w="1380" w:type="dxa"/>
            <w:vAlign w:val="bottom"/>
            <w:tcBorders>
              <w:bottom w:val="single" w:sz="8" w:color="2C2C2C"/>
            </w:tcBorders>
            <w:gridSpan w:val="3"/>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19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980" w:type="dxa"/>
            <w:vAlign w:val="bottom"/>
            <w:tcBorders>
              <w:top w:val="single" w:sz="8" w:color="2C2C2C"/>
            </w:tcBorders>
          </w:tcPr>
          <w:p>
            <w:pPr>
              <w:spacing w:after="0"/>
              <w:rPr>
                <w:sz w:val="17"/>
                <w:szCs w:val="17"/>
                <w:color w:val="auto"/>
              </w:rPr>
            </w:pPr>
          </w:p>
        </w:tc>
        <w:tc>
          <w:tcPr>
            <w:tcW w:w="6380" w:type="dxa"/>
            <w:vAlign w:val="bottom"/>
            <w:tcBorders>
              <w:top w:val="single" w:sz="8" w:color="2C2C2C"/>
            </w:tcBorders>
            <w:gridSpan w:val="20"/>
          </w:tcPr>
          <w:p>
            <w:pPr>
              <w:ind w:left="48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17"/>
                <w:szCs w:val="17"/>
                <w:color w:val="auto"/>
              </w:rPr>
            </w:pPr>
          </w:p>
        </w:tc>
        <w:tc>
          <w:tcPr>
            <w:tcW w:w="190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14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40" w:type="dxa"/>
            <w:vAlign w:val="bottom"/>
            <w:gridSpan w:val="5"/>
          </w:tcPr>
          <w:p>
            <w:pPr>
              <w:ind w:left="60"/>
              <w:spacing w:after="0"/>
              <w:rPr>
                <w:sz w:val="20"/>
                <w:szCs w:val="20"/>
                <w:color w:val="auto"/>
              </w:rPr>
            </w:pPr>
            <w:r>
              <w:rPr>
                <w:rFonts w:ascii="Arial" w:cs="Arial" w:eastAsia="Arial" w:hAnsi="Arial"/>
                <w:sz w:val="11"/>
                <w:szCs w:val="11"/>
                <w:b w:val="1"/>
                <w:bCs w:val="1"/>
                <w:color w:val="auto"/>
              </w:rPr>
              <w:t>1. Title of Security (Instr. 3)</w:t>
            </w:r>
          </w:p>
        </w:tc>
        <w:tc>
          <w:tcPr>
            <w:tcW w:w="1440" w:type="dxa"/>
            <w:vAlign w:val="bottom"/>
            <w:gridSpan w:val="4"/>
          </w:tcPr>
          <w:p>
            <w:pPr>
              <w:ind w:left="520"/>
              <w:spacing w:after="0"/>
              <w:rPr>
                <w:sz w:val="20"/>
                <w:szCs w:val="20"/>
                <w:color w:val="auto"/>
              </w:rPr>
            </w:pPr>
            <w:r>
              <w:rPr>
                <w:rFonts w:ascii="Arial" w:cs="Arial" w:eastAsia="Arial" w:hAnsi="Arial"/>
                <w:sz w:val="10"/>
                <w:szCs w:val="10"/>
                <w:b w:val="1"/>
                <w:bCs w:val="1"/>
                <w:color w:val="auto"/>
              </w:rPr>
              <w:t>2. Transaction</w:t>
            </w:r>
          </w:p>
        </w:tc>
        <w:tc>
          <w:tcPr>
            <w:tcW w:w="960" w:type="dxa"/>
            <w:vAlign w:val="bottom"/>
            <w:gridSpan w:val="6"/>
          </w:tcPr>
          <w:p>
            <w:pPr>
              <w:ind w:left="20"/>
              <w:spacing w:after="0"/>
              <w:rPr>
                <w:sz w:val="20"/>
                <w:szCs w:val="20"/>
                <w:color w:val="auto"/>
              </w:rPr>
            </w:pPr>
            <w:r>
              <w:rPr>
                <w:rFonts w:ascii="Arial" w:cs="Arial" w:eastAsia="Arial" w:hAnsi="Arial"/>
                <w:sz w:val="10"/>
                <w:szCs w:val="10"/>
                <w:b w:val="1"/>
                <w:bCs w:val="1"/>
                <w:color w:val="auto"/>
              </w:rPr>
              <w:t>2A. Deemed</w:t>
            </w:r>
          </w:p>
        </w:tc>
        <w:tc>
          <w:tcPr>
            <w:tcW w:w="720" w:type="dxa"/>
            <w:vAlign w:val="bottom"/>
          </w:tcPr>
          <w:p>
            <w:pPr>
              <w:spacing w:after="0"/>
              <w:rPr>
                <w:sz w:val="20"/>
                <w:szCs w:val="20"/>
                <w:color w:val="auto"/>
              </w:rPr>
            </w:pPr>
            <w:r>
              <w:rPr>
                <w:rFonts w:ascii="Arial" w:cs="Arial" w:eastAsia="Arial" w:hAnsi="Arial"/>
                <w:sz w:val="10"/>
                <w:szCs w:val="10"/>
                <w:b w:val="1"/>
                <w:bCs w:val="1"/>
                <w:color w:val="auto"/>
              </w:rPr>
              <w:t>3.</w:t>
            </w:r>
          </w:p>
        </w:tc>
        <w:tc>
          <w:tcPr>
            <w:tcW w:w="1840" w:type="dxa"/>
            <w:vAlign w:val="bottom"/>
            <w:gridSpan w:val="5"/>
          </w:tcPr>
          <w:p>
            <w:pPr>
              <w:ind w:left="20"/>
              <w:spacing w:after="0"/>
              <w:rPr>
                <w:sz w:val="20"/>
                <w:szCs w:val="20"/>
                <w:color w:val="auto"/>
              </w:rPr>
            </w:pPr>
            <w:r>
              <w:rPr>
                <w:rFonts w:ascii="Arial" w:cs="Arial" w:eastAsia="Arial" w:hAnsi="Arial"/>
                <w:sz w:val="10"/>
                <w:szCs w:val="10"/>
                <w:b w:val="1"/>
                <w:bCs w:val="1"/>
                <w:color w:val="auto"/>
              </w:rPr>
              <w:t>4. Securities Acquired (A) or</w:t>
            </w:r>
          </w:p>
        </w:tc>
        <w:tc>
          <w:tcPr>
            <w:tcW w:w="700" w:type="dxa"/>
            <w:vAlign w:val="bottom"/>
            <w:gridSpan w:val="2"/>
          </w:tcPr>
          <w:p>
            <w:pPr>
              <w:ind w:left="20"/>
              <w:spacing w:after="0"/>
              <w:rPr>
                <w:sz w:val="20"/>
                <w:szCs w:val="20"/>
                <w:color w:val="auto"/>
              </w:rPr>
            </w:pPr>
            <w:r>
              <w:rPr>
                <w:rFonts w:ascii="Arial" w:cs="Arial" w:eastAsia="Arial" w:hAnsi="Arial"/>
                <w:sz w:val="10"/>
                <w:szCs w:val="10"/>
                <w:b w:val="1"/>
                <w:bCs w:val="1"/>
                <w:color w:val="auto"/>
              </w:rPr>
              <w:t>5. Amount of</w:t>
            </w:r>
          </w:p>
        </w:tc>
        <w:tc>
          <w:tcPr>
            <w:tcW w:w="300" w:type="dxa"/>
            <w:vAlign w:val="bottom"/>
          </w:tcPr>
          <w:p>
            <w:pPr>
              <w:spacing w:after="0"/>
              <w:rPr>
                <w:sz w:val="12"/>
                <w:szCs w:val="12"/>
                <w:color w:val="auto"/>
              </w:rPr>
            </w:pPr>
          </w:p>
        </w:tc>
        <w:tc>
          <w:tcPr>
            <w:tcW w:w="880" w:type="dxa"/>
            <w:vAlign w:val="bottom"/>
            <w:gridSpan w:val="2"/>
          </w:tcPr>
          <w:p>
            <w:pPr>
              <w:ind w:left="100"/>
              <w:spacing w:after="0"/>
              <w:rPr>
                <w:sz w:val="20"/>
                <w:szCs w:val="20"/>
                <w:color w:val="auto"/>
              </w:rPr>
            </w:pPr>
            <w:r>
              <w:rPr>
                <w:rFonts w:ascii="Arial" w:cs="Arial" w:eastAsia="Arial" w:hAnsi="Arial"/>
                <w:sz w:val="10"/>
                <w:szCs w:val="10"/>
                <w:b w:val="1"/>
                <w:bCs w:val="1"/>
                <w:color w:val="auto"/>
              </w:rPr>
              <w:t>6. Ownership</w:t>
            </w:r>
          </w:p>
        </w:tc>
        <w:tc>
          <w:tcPr>
            <w:tcW w:w="1920" w:type="dxa"/>
            <w:vAlign w:val="bottom"/>
            <w:gridSpan w:val="2"/>
          </w:tcPr>
          <w:p>
            <w:pPr>
              <w:ind w:left="60"/>
              <w:spacing w:after="0"/>
              <w:rPr>
                <w:sz w:val="20"/>
                <w:szCs w:val="20"/>
                <w:color w:val="auto"/>
              </w:rPr>
            </w:pPr>
            <w:r>
              <w:rPr>
                <w:rFonts w:ascii="Arial" w:cs="Arial" w:eastAsia="Arial" w:hAnsi="Arial"/>
                <w:sz w:val="10"/>
                <w:szCs w:val="10"/>
                <w:b w:val="1"/>
                <w:bCs w:val="1"/>
                <w:color w:val="auto"/>
              </w:rPr>
              <w:t>7. Nature of Indirect Beneficial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80" w:type="dxa"/>
            <w:vAlign w:val="bottom"/>
          </w:tcPr>
          <w:p>
            <w:pPr>
              <w:spacing w:after="0"/>
              <w:rPr>
                <w:sz w:val="9"/>
                <w:szCs w:val="9"/>
                <w:color w:val="auto"/>
              </w:rPr>
            </w:pPr>
          </w:p>
        </w:tc>
        <w:tc>
          <w:tcPr>
            <w:tcW w:w="940" w:type="dxa"/>
            <w:vAlign w:val="bottom"/>
          </w:tcPr>
          <w:p>
            <w:pPr>
              <w:ind w:left="520"/>
              <w:spacing w:after="0" w:line="110" w:lineRule="exact"/>
              <w:rPr>
                <w:sz w:val="20"/>
                <w:szCs w:val="20"/>
                <w:color w:val="auto"/>
              </w:rPr>
            </w:pPr>
            <w:r>
              <w:rPr>
                <w:rFonts w:ascii="Arial" w:cs="Arial" w:eastAsia="Arial" w:hAnsi="Arial"/>
                <w:sz w:val="10"/>
                <w:szCs w:val="10"/>
                <w:b w:val="1"/>
                <w:bCs w:val="1"/>
                <w:color w:val="auto"/>
              </w:rPr>
              <w:t>Date</w:t>
            </w: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gridSpan w:val="6"/>
          </w:tcPr>
          <w:p>
            <w:pPr>
              <w:ind w:left="20"/>
              <w:spacing w:after="0" w:line="110" w:lineRule="exact"/>
              <w:rPr>
                <w:sz w:val="20"/>
                <w:szCs w:val="20"/>
                <w:color w:val="auto"/>
              </w:rPr>
            </w:pPr>
            <w:r>
              <w:rPr>
                <w:rFonts w:ascii="Arial" w:cs="Arial" w:eastAsia="Arial" w:hAnsi="Arial"/>
                <w:sz w:val="10"/>
                <w:szCs w:val="10"/>
                <w:b w:val="1"/>
                <w:bCs w:val="1"/>
                <w:color w:val="auto"/>
              </w:rPr>
              <w:t>Execution Date,</w:t>
            </w:r>
          </w:p>
        </w:tc>
        <w:tc>
          <w:tcPr>
            <w:tcW w:w="720" w:type="dxa"/>
            <w:vAlign w:val="bottom"/>
          </w:tcPr>
          <w:p>
            <w:pPr>
              <w:spacing w:after="0" w:line="110" w:lineRule="exact"/>
              <w:rPr>
                <w:sz w:val="20"/>
                <w:szCs w:val="20"/>
                <w:color w:val="auto"/>
              </w:rPr>
            </w:pPr>
            <w:r>
              <w:rPr>
                <w:rFonts w:ascii="Arial" w:cs="Arial" w:eastAsia="Arial" w:hAnsi="Arial"/>
                <w:sz w:val="10"/>
                <w:szCs w:val="10"/>
                <w:b w:val="1"/>
                <w:bCs w:val="1"/>
                <w:color w:val="auto"/>
              </w:rPr>
              <w:t>Transaction</w:t>
            </w:r>
          </w:p>
        </w:tc>
        <w:tc>
          <w:tcPr>
            <w:tcW w:w="1840" w:type="dxa"/>
            <w:vAlign w:val="bottom"/>
            <w:gridSpan w:val="5"/>
          </w:tcPr>
          <w:p>
            <w:pPr>
              <w:ind w:left="20"/>
              <w:spacing w:after="0" w:line="110" w:lineRule="exact"/>
              <w:rPr>
                <w:sz w:val="20"/>
                <w:szCs w:val="20"/>
                <w:color w:val="auto"/>
              </w:rPr>
            </w:pPr>
            <w:r>
              <w:rPr>
                <w:rFonts w:ascii="Arial" w:cs="Arial" w:eastAsia="Arial" w:hAnsi="Arial"/>
                <w:sz w:val="10"/>
                <w:szCs w:val="10"/>
                <w:b w:val="1"/>
                <w:bCs w:val="1"/>
                <w:color w:val="auto"/>
              </w:rPr>
              <w:t>Disposed Of (D) (Instr. 3, 4 and 5)</w:t>
            </w:r>
          </w:p>
        </w:tc>
        <w:tc>
          <w:tcPr>
            <w:tcW w:w="700" w:type="dxa"/>
            <w:vAlign w:val="bottom"/>
            <w:gridSpan w:val="2"/>
          </w:tcPr>
          <w:p>
            <w:pPr>
              <w:ind w:left="20"/>
              <w:spacing w:after="0" w:line="110" w:lineRule="exact"/>
              <w:rPr>
                <w:sz w:val="20"/>
                <w:szCs w:val="20"/>
                <w:color w:val="auto"/>
              </w:rPr>
            </w:pPr>
            <w:r>
              <w:rPr>
                <w:rFonts w:ascii="Arial" w:cs="Arial" w:eastAsia="Arial" w:hAnsi="Arial"/>
                <w:sz w:val="10"/>
                <w:szCs w:val="10"/>
                <w:b w:val="1"/>
                <w:bCs w:val="1"/>
                <w:color w:val="auto"/>
              </w:rPr>
              <w:t>Securities</w:t>
            </w:r>
          </w:p>
        </w:tc>
        <w:tc>
          <w:tcPr>
            <w:tcW w:w="300" w:type="dxa"/>
            <w:vAlign w:val="bottom"/>
          </w:tcPr>
          <w:p>
            <w:pPr>
              <w:spacing w:after="0"/>
              <w:rPr>
                <w:sz w:val="9"/>
                <w:szCs w:val="9"/>
                <w:color w:val="auto"/>
              </w:rPr>
            </w:pPr>
          </w:p>
        </w:tc>
        <w:tc>
          <w:tcPr>
            <w:tcW w:w="880" w:type="dxa"/>
            <w:vAlign w:val="bottom"/>
            <w:gridSpan w:val="2"/>
          </w:tcPr>
          <w:p>
            <w:pPr>
              <w:ind w:left="100"/>
              <w:spacing w:after="0" w:line="110" w:lineRule="exact"/>
              <w:rPr>
                <w:sz w:val="20"/>
                <w:szCs w:val="20"/>
                <w:color w:val="auto"/>
              </w:rPr>
            </w:pPr>
            <w:r>
              <w:rPr>
                <w:rFonts w:ascii="Arial" w:cs="Arial" w:eastAsia="Arial" w:hAnsi="Arial"/>
                <w:sz w:val="10"/>
                <w:szCs w:val="10"/>
                <w:b w:val="1"/>
                <w:bCs w:val="1"/>
                <w:color w:val="auto"/>
              </w:rPr>
              <w:t>Form: Direct</w:t>
            </w:r>
          </w:p>
        </w:tc>
        <w:tc>
          <w:tcPr>
            <w:tcW w:w="192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Ownership (Instr. 4)</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40" w:type="dxa"/>
            <w:vAlign w:val="bottom"/>
            <w:gridSpan w:val="4"/>
          </w:tcPr>
          <w:p>
            <w:pPr>
              <w:ind w:left="520"/>
              <w:spacing w:after="0" w:line="113" w:lineRule="exact"/>
              <w:rPr>
                <w:sz w:val="20"/>
                <w:szCs w:val="20"/>
                <w:color w:val="auto"/>
              </w:rPr>
            </w:pPr>
            <w:r>
              <w:rPr>
                <w:rFonts w:ascii="Arial" w:cs="Arial" w:eastAsia="Arial" w:hAnsi="Arial"/>
                <w:sz w:val="10"/>
                <w:szCs w:val="10"/>
                <w:b w:val="1"/>
                <w:bCs w:val="1"/>
                <w:color w:val="auto"/>
              </w:rPr>
              <w:t>(Month/Day/Year)</w:t>
            </w:r>
          </w:p>
        </w:tc>
        <w:tc>
          <w:tcPr>
            <w:tcW w:w="960" w:type="dxa"/>
            <w:vAlign w:val="bottom"/>
            <w:gridSpan w:val="6"/>
          </w:tcPr>
          <w:p>
            <w:pPr>
              <w:ind w:left="20"/>
              <w:spacing w:after="0" w:line="113" w:lineRule="exact"/>
              <w:rPr>
                <w:sz w:val="20"/>
                <w:szCs w:val="20"/>
                <w:color w:val="auto"/>
              </w:rPr>
            </w:pPr>
            <w:r>
              <w:rPr>
                <w:rFonts w:ascii="Arial" w:cs="Arial" w:eastAsia="Arial" w:hAnsi="Arial"/>
                <w:sz w:val="10"/>
                <w:szCs w:val="10"/>
                <w:b w:val="1"/>
                <w:bCs w:val="1"/>
                <w:color w:val="auto"/>
              </w:rPr>
              <w:t>if any</w:t>
            </w:r>
          </w:p>
        </w:tc>
        <w:tc>
          <w:tcPr>
            <w:tcW w:w="720" w:type="dxa"/>
            <w:vAlign w:val="bottom"/>
          </w:tcPr>
          <w:p>
            <w:pPr>
              <w:spacing w:after="0" w:line="113" w:lineRule="exact"/>
              <w:rPr>
                <w:sz w:val="20"/>
                <w:szCs w:val="20"/>
                <w:color w:val="auto"/>
              </w:rPr>
            </w:pPr>
            <w:r>
              <w:rPr>
                <w:rFonts w:ascii="Arial" w:cs="Arial" w:eastAsia="Arial" w:hAnsi="Arial"/>
                <w:sz w:val="10"/>
                <w:szCs w:val="10"/>
                <w:b w:val="1"/>
                <w:bCs w:val="1"/>
                <w:color w:val="auto"/>
              </w:rPr>
              <w:t>Code (Instr.</w:t>
            </w: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gridSpan w:val="3"/>
          </w:tcPr>
          <w:p>
            <w:pPr>
              <w:ind w:left="20"/>
              <w:spacing w:after="0" w:line="113" w:lineRule="exact"/>
              <w:rPr>
                <w:sz w:val="20"/>
                <w:szCs w:val="20"/>
                <w:color w:val="auto"/>
              </w:rPr>
            </w:pPr>
            <w:r>
              <w:rPr>
                <w:rFonts w:ascii="Arial" w:cs="Arial" w:eastAsia="Arial" w:hAnsi="Arial"/>
                <w:sz w:val="10"/>
                <w:szCs w:val="10"/>
                <w:b w:val="1"/>
                <w:bCs w:val="1"/>
                <w:color w:val="auto"/>
              </w:rPr>
              <w:t>Beneficially Owned</w:t>
            </w:r>
          </w:p>
        </w:tc>
        <w:tc>
          <w:tcPr>
            <w:tcW w:w="880" w:type="dxa"/>
            <w:vAlign w:val="bottom"/>
            <w:gridSpan w:val="2"/>
          </w:tcPr>
          <w:p>
            <w:pPr>
              <w:ind w:left="100"/>
              <w:spacing w:after="0" w:line="113" w:lineRule="exact"/>
              <w:rPr>
                <w:sz w:val="20"/>
                <w:szCs w:val="20"/>
                <w:color w:val="auto"/>
              </w:rPr>
            </w:pPr>
            <w:r>
              <w:rPr>
                <w:rFonts w:ascii="Arial" w:cs="Arial" w:eastAsia="Arial" w:hAnsi="Arial"/>
                <w:sz w:val="10"/>
                <w:szCs w:val="10"/>
                <w:b w:val="1"/>
                <w:bCs w:val="1"/>
                <w:color w:val="auto"/>
              </w:rPr>
              <w:t>(D) or Indirect</w:t>
            </w:r>
          </w:p>
        </w:tc>
        <w:tc>
          <w:tcPr>
            <w:tcW w:w="19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gridSpan w:val="6"/>
          </w:tcPr>
          <w:p>
            <w:pPr>
              <w:ind w:left="20"/>
              <w:spacing w:after="0" w:line="113" w:lineRule="exact"/>
              <w:rPr>
                <w:sz w:val="20"/>
                <w:szCs w:val="20"/>
                <w:color w:val="auto"/>
              </w:rPr>
            </w:pPr>
            <w:r>
              <w:rPr>
                <w:rFonts w:ascii="Arial" w:cs="Arial" w:eastAsia="Arial" w:hAnsi="Arial"/>
                <w:sz w:val="10"/>
                <w:szCs w:val="10"/>
                <w:b w:val="1"/>
                <w:bCs w:val="1"/>
                <w:color w:val="auto"/>
              </w:rPr>
              <w:t>(Month/Day/Year)</w:t>
            </w:r>
          </w:p>
        </w:tc>
        <w:tc>
          <w:tcPr>
            <w:tcW w:w="720" w:type="dxa"/>
            <w:vAlign w:val="bottom"/>
          </w:tcPr>
          <w:p>
            <w:pPr>
              <w:spacing w:after="0" w:line="113" w:lineRule="exact"/>
              <w:rPr>
                <w:sz w:val="20"/>
                <w:szCs w:val="20"/>
                <w:color w:val="auto"/>
              </w:rPr>
            </w:pPr>
            <w:r>
              <w:rPr>
                <w:rFonts w:ascii="Arial" w:cs="Arial" w:eastAsia="Arial" w:hAnsi="Arial"/>
                <w:sz w:val="10"/>
                <w:szCs w:val="10"/>
                <w:b w:val="1"/>
                <w:bCs w:val="1"/>
                <w:color w:val="auto"/>
              </w:rPr>
              <w:t>8)</w:t>
            </w: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gridSpan w:val="3"/>
          </w:tcPr>
          <w:p>
            <w:pPr>
              <w:ind w:left="20"/>
              <w:spacing w:after="0" w:line="113" w:lineRule="exact"/>
              <w:rPr>
                <w:sz w:val="20"/>
                <w:szCs w:val="20"/>
                <w:color w:val="auto"/>
              </w:rPr>
            </w:pPr>
            <w:r>
              <w:rPr>
                <w:rFonts w:ascii="Arial" w:cs="Arial" w:eastAsia="Arial" w:hAnsi="Arial"/>
                <w:sz w:val="10"/>
                <w:szCs w:val="10"/>
                <w:b w:val="1"/>
                <w:bCs w:val="1"/>
                <w:color w:val="auto"/>
              </w:rPr>
              <w:t>Following Reported</w:t>
            </w:r>
          </w:p>
        </w:tc>
        <w:tc>
          <w:tcPr>
            <w:tcW w:w="880" w:type="dxa"/>
            <w:vAlign w:val="bottom"/>
            <w:gridSpan w:val="2"/>
          </w:tcPr>
          <w:p>
            <w:pPr>
              <w:ind w:left="100"/>
              <w:spacing w:after="0" w:line="113" w:lineRule="exact"/>
              <w:rPr>
                <w:sz w:val="20"/>
                <w:szCs w:val="20"/>
                <w:color w:val="auto"/>
              </w:rPr>
            </w:pPr>
            <w:r>
              <w:rPr>
                <w:rFonts w:ascii="Arial" w:cs="Arial" w:eastAsia="Arial" w:hAnsi="Arial"/>
                <w:sz w:val="10"/>
                <w:szCs w:val="10"/>
                <w:b w:val="1"/>
                <w:bCs w:val="1"/>
                <w:color w:val="auto"/>
              </w:rPr>
              <w:t>(I) (Instr. 4)</w:t>
            </w:r>
          </w:p>
        </w:tc>
        <w:tc>
          <w:tcPr>
            <w:tcW w:w="19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1000" w:type="dxa"/>
            <w:vAlign w:val="bottom"/>
            <w:gridSpan w:val="3"/>
            <w:vMerge w:val="restart"/>
          </w:tcPr>
          <w:p>
            <w:pPr>
              <w:ind w:left="20"/>
              <w:spacing w:after="0" w:line="113" w:lineRule="exact"/>
              <w:rPr>
                <w:sz w:val="20"/>
                <w:szCs w:val="20"/>
                <w:color w:val="auto"/>
              </w:rPr>
            </w:pPr>
            <w:r>
              <w:rPr>
                <w:rFonts w:ascii="Arial" w:cs="Arial" w:eastAsia="Arial" w:hAnsi="Arial"/>
                <w:sz w:val="10"/>
                <w:szCs w:val="10"/>
                <w:b w:val="1"/>
                <w:bCs w:val="1"/>
                <w:color w:val="auto"/>
              </w:rPr>
              <w:t>Transaction(s)</w:t>
            </w: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9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restart"/>
          </w:tcPr>
          <w:p>
            <w:pPr>
              <w:spacing w:after="0"/>
              <w:rPr>
                <w:sz w:val="20"/>
                <w:szCs w:val="20"/>
                <w:color w:val="auto"/>
              </w:rPr>
            </w:pPr>
            <w:r>
              <w:rPr>
                <w:rFonts w:ascii="Arial" w:cs="Arial" w:eastAsia="Arial" w:hAnsi="Arial"/>
                <w:sz w:val="10"/>
                <w:szCs w:val="10"/>
                <w:b w:val="1"/>
                <w:bCs w:val="1"/>
                <w:color w:val="auto"/>
              </w:rPr>
              <w:t>Code   V</w:t>
            </w:r>
          </w:p>
        </w:tc>
        <w:tc>
          <w:tcPr>
            <w:tcW w:w="70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Amount</w:t>
            </w:r>
          </w:p>
        </w:tc>
        <w:tc>
          <w:tcPr>
            <w:tcW w:w="40" w:type="dxa"/>
            <w:vAlign w:val="bottom"/>
          </w:tcPr>
          <w:p>
            <w:pPr>
              <w:spacing w:after="0"/>
              <w:rPr>
                <w:sz w:val="9"/>
                <w:szCs w:val="9"/>
                <w:color w:val="auto"/>
              </w:rPr>
            </w:pPr>
          </w:p>
        </w:tc>
        <w:tc>
          <w:tcPr>
            <w:tcW w:w="460" w:type="dxa"/>
            <w:vAlign w:val="bottom"/>
          </w:tcPr>
          <w:p>
            <w:pPr>
              <w:jc w:val="right"/>
              <w:spacing w:after="0" w:line="113" w:lineRule="exact"/>
              <w:rPr>
                <w:sz w:val="20"/>
                <w:szCs w:val="20"/>
                <w:color w:val="auto"/>
              </w:rPr>
            </w:pPr>
            <w:r>
              <w:rPr>
                <w:rFonts w:ascii="Arial" w:cs="Arial" w:eastAsia="Arial" w:hAnsi="Arial"/>
                <w:sz w:val="10"/>
                <w:szCs w:val="10"/>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Price</w:t>
            </w:r>
          </w:p>
        </w:tc>
        <w:tc>
          <w:tcPr>
            <w:tcW w:w="700" w:type="dxa"/>
            <w:vAlign w:val="bottom"/>
            <w:gridSpan w:val="2"/>
          </w:tcPr>
          <w:p>
            <w:pPr>
              <w:ind w:left="20"/>
              <w:spacing w:after="0" w:line="113" w:lineRule="exact"/>
              <w:rPr>
                <w:sz w:val="20"/>
                <w:szCs w:val="20"/>
                <w:color w:val="auto"/>
              </w:rPr>
            </w:pPr>
            <w:r>
              <w:rPr>
                <w:rFonts w:ascii="Arial" w:cs="Arial" w:eastAsia="Arial" w:hAnsi="Arial"/>
                <w:sz w:val="10"/>
                <w:szCs w:val="10"/>
                <w:b w:val="1"/>
                <w:bCs w:val="1"/>
                <w:color w:val="auto"/>
                <w:w w:val="96"/>
              </w:rPr>
              <w:t>(Instr. 3 and 4)</w:t>
            </w: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80" w:type="dxa"/>
            <w:vAlign w:val="bottom"/>
          </w:tcPr>
          <w:p>
            <w:pPr>
              <w:spacing w:after="0"/>
              <w:rPr>
                <w:sz w:val="6"/>
                <w:szCs w:val="6"/>
                <w:color w:val="auto"/>
              </w:rPr>
            </w:pPr>
          </w:p>
        </w:tc>
        <w:tc>
          <w:tcPr>
            <w:tcW w:w="9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vMerge w:val="restart"/>
          </w:tcPr>
          <w:p>
            <w:pPr>
              <w:jc w:val="right"/>
              <w:ind w:right="118"/>
              <w:spacing w:after="0"/>
              <w:rPr>
                <w:sz w:val="20"/>
                <w:szCs w:val="20"/>
                <w:color w:val="auto"/>
              </w:rPr>
            </w:pPr>
            <w:r>
              <w:rPr>
                <w:rFonts w:ascii="Arial" w:cs="Arial" w:eastAsia="Arial" w:hAnsi="Arial"/>
                <w:sz w:val="10"/>
                <w:szCs w:val="10"/>
                <w:b w:val="1"/>
                <w:bCs w:val="1"/>
                <w:color w:val="auto"/>
              </w:rPr>
              <w:t>(D)</w:t>
            </w:r>
          </w:p>
        </w:tc>
        <w:tc>
          <w:tcPr>
            <w:tcW w:w="6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9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4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14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240" w:type="dxa"/>
            <w:vAlign w:val="bottom"/>
            <w:gridSpan w:val="5"/>
          </w:tcPr>
          <w:p>
            <w:pPr>
              <w:ind w:left="60"/>
              <w:spacing w:after="0"/>
              <w:rPr>
                <w:sz w:val="20"/>
                <w:szCs w:val="20"/>
                <w:color w:val="auto"/>
              </w:rPr>
            </w:pPr>
            <w:r>
              <w:rPr>
                <w:rFonts w:ascii="Arial" w:cs="Arial" w:eastAsia="Arial" w:hAnsi="Arial"/>
                <w:sz w:val="15"/>
                <w:szCs w:val="15"/>
                <w:color w:val="0000FF"/>
              </w:rPr>
              <w:t>Class A Common Stock</w:t>
            </w:r>
          </w:p>
        </w:tc>
        <w:tc>
          <w:tcPr>
            <w:tcW w:w="1360" w:type="dxa"/>
            <w:vAlign w:val="bottom"/>
            <w:gridSpan w:val="2"/>
          </w:tcPr>
          <w:p>
            <w:pPr>
              <w:ind w:left="600"/>
              <w:spacing w:after="0"/>
              <w:rPr>
                <w:sz w:val="20"/>
                <w:szCs w:val="20"/>
                <w:color w:val="auto"/>
              </w:rPr>
            </w:pPr>
            <w:r>
              <w:rPr>
                <w:rFonts w:ascii="Arial" w:cs="Arial" w:eastAsia="Arial" w:hAnsi="Arial"/>
                <w:sz w:val="15"/>
                <w:szCs w:val="15"/>
                <w:color w:val="0000FF"/>
                <w:w w:val="98"/>
              </w:rPr>
              <w:t>05/28/2021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ind w:left="120"/>
              <w:spacing w:after="0"/>
              <w:rPr>
                <w:sz w:val="20"/>
                <w:szCs w:val="20"/>
                <w:color w:val="auto"/>
              </w:rPr>
            </w:pPr>
            <w:r>
              <w:rPr>
                <w:rFonts w:ascii="Arial" w:cs="Arial" w:eastAsia="Arial" w:hAnsi="Arial"/>
                <w:sz w:val="11"/>
                <w:szCs w:val="11"/>
                <w:color w:val="0000FF"/>
              </w:rPr>
              <w:t>C</w:t>
            </w:r>
          </w:p>
        </w:tc>
        <w:tc>
          <w:tcPr>
            <w:tcW w:w="700" w:type="dxa"/>
            <w:vAlign w:val="bottom"/>
          </w:tcPr>
          <w:p>
            <w:pPr>
              <w:jc w:val="center"/>
              <w:ind w:left="41"/>
              <w:spacing w:after="0"/>
              <w:rPr>
                <w:sz w:val="20"/>
                <w:szCs w:val="20"/>
                <w:color w:val="auto"/>
              </w:rPr>
            </w:pPr>
            <w:r>
              <w:rPr>
                <w:rFonts w:ascii="Arial" w:cs="Arial" w:eastAsia="Arial" w:hAnsi="Arial"/>
                <w:sz w:val="15"/>
                <w:szCs w:val="15"/>
                <w:color w:val="0000FF"/>
                <w:w w:val="88"/>
              </w:rPr>
              <w:t>554,376</w:t>
            </w:r>
          </w:p>
        </w:tc>
        <w:tc>
          <w:tcPr>
            <w:tcW w:w="40" w:type="dxa"/>
            <w:vAlign w:val="bottom"/>
          </w:tcPr>
          <w:p>
            <w:pPr>
              <w:spacing w:after="0"/>
              <w:rPr>
                <w:sz w:val="20"/>
                <w:szCs w:val="20"/>
                <w:color w:val="auto"/>
              </w:rPr>
            </w:pPr>
          </w:p>
        </w:tc>
        <w:tc>
          <w:tcPr>
            <w:tcW w:w="460" w:type="dxa"/>
            <w:vAlign w:val="bottom"/>
          </w:tcPr>
          <w:p>
            <w:pPr>
              <w:jc w:val="right"/>
              <w:ind w:right="58"/>
              <w:spacing w:after="0"/>
              <w:rPr>
                <w:sz w:val="20"/>
                <w:szCs w:val="20"/>
                <w:color w:val="auto"/>
              </w:rPr>
            </w:pPr>
            <w:r>
              <w:rPr>
                <w:rFonts w:ascii="Arial" w:cs="Arial" w:eastAsia="Arial" w:hAnsi="Arial"/>
                <w:sz w:val="15"/>
                <w:szCs w:val="15"/>
                <w:color w:val="0000FF"/>
              </w:rPr>
              <w:t>A</w:t>
            </w:r>
          </w:p>
        </w:tc>
        <w:tc>
          <w:tcPr>
            <w:tcW w:w="600" w:type="dxa"/>
            <w:vAlign w:val="bottom"/>
          </w:tcPr>
          <w:p>
            <w:pPr>
              <w:jc w:val="center"/>
              <w:ind w:left="5"/>
              <w:spacing w:after="0"/>
              <w:rPr>
                <w:sz w:val="20"/>
                <w:szCs w:val="20"/>
                <w:color w:val="auto"/>
              </w:rPr>
            </w:pPr>
            <w:r>
              <w:rPr>
                <w:rFonts w:ascii="Arial" w:cs="Arial" w:eastAsia="Arial" w:hAnsi="Arial"/>
                <w:sz w:val="9"/>
                <w:szCs w:val="9"/>
                <w:color w:val="008000"/>
                <w:w w:val="90"/>
              </w:rPr>
              <w:t>(1)</w:t>
            </w:r>
          </w:p>
        </w:tc>
        <w:tc>
          <w:tcPr>
            <w:tcW w:w="40" w:type="dxa"/>
            <w:vAlign w:val="bottom"/>
          </w:tcPr>
          <w:p>
            <w:pPr>
              <w:spacing w:after="0"/>
              <w:rPr>
                <w:sz w:val="20"/>
                <w:szCs w:val="20"/>
                <w:color w:val="auto"/>
              </w:rPr>
            </w:pPr>
          </w:p>
        </w:tc>
        <w:tc>
          <w:tcPr>
            <w:tcW w:w="1000" w:type="dxa"/>
            <w:vAlign w:val="bottom"/>
            <w:gridSpan w:val="3"/>
          </w:tcPr>
          <w:p>
            <w:pPr>
              <w:jc w:val="center"/>
              <w:spacing w:after="0"/>
              <w:rPr>
                <w:sz w:val="20"/>
                <w:szCs w:val="20"/>
                <w:color w:val="auto"/>
              </w:rPr>
            </w:pPr>
            <w:r>
              <w:rPr>
                <w:rFonts w:ascii="Arial" w:cs="Arial" w:eastAsia="Arial" w:hAnsi="Arial"/>
                <w:sz w:val="15"/>
                <w:szCs w:val="15"/>
                <w:color w:val="0000FF"/>
                <w:w w:val="89"/>
              </w:rPr>
              <w:t>6,866,742</w:t>
            </w:r>
          </w:p>
        </w:tc>
        <w:tc>
          <w:tcPr>
            <w:tcW w:w="420" w:type="dxa"/>
            <w:vAlign w:val="bottom"/>
          </w:tcPr>
          <w:p>
            <w:pPr>
              <w:spacing w:after="0"/>
              <w:rPr>
                <w:sz w:val="20"/>
                <w:szCs w:val="20"/>
                <w:color w:val="auto"/>
              </w:rPr>
            </w:pPr>
          </w:p>
        </w:tc>
        <w:tc>
          <w:tcPr>
            <w:tcW w:w="460" w:type="dxa"/>
            <w:vAlign w:val="bottom"/>
          </w:tcPr>
          <w:p>
            <w:pPr>
              <w:ind w:left="20"/>
              <w:spacing w:after="0"/>
              <w:rPr>
                <w:sz w:val="20"/>
                <w:szCs w:val="20"/>
                <w:color w:val="auto"/>
              </w:rPr>
            </w:pPr>
            <w:r>
              <w:rPr>
                <w:rFonts w:ascii="Arial" w:cs="Arial" w:eastAsia="Arial" w:hAnsi="Arial"/>
                <w:sz w:val="15"/>
                <w:szCs w:val="15"/>
                <w:color w:val="0000FF"/>
              </w:rPr>
              <w:t>I</w:t>
            </w:r>
          </w:p>
        </w:tc>
        <w:tc>
          <w:tcPr>
            <w:tcW w:w="1920" w:type="dxa"/>
            <w:vAlign w:val="bottom"/>
            <w:gridSpan w:val="2"/>
          </w:tcPr>
          <w:p>
            <w:pPr>
              <w:ind w:left="60"/>
              <w:spacing w:after="0" w:line="236" w:lineRule="exact"/>
              <w:rPr>
                <w:sz w:val="20"/>
                <w:szCs w:val="20"/>
                <w:color w:val="auto"/>
              </w:rPr>
            </w:pPr>
            <w:r>
              <w:rPr>
                <w:rFonts w:ascii="Arial" w:cs="Arial" w:eastAsia="Arial" w:hAnsi="Arial"/>
                <w:sz w:val="27"/>
                <w:szCs w:val="27"/>
                <w:color w:val="0000FF"/>
                <w:w w:val="90"/>
                <w:vertAlign w:val="subscript"/>
              </w:rPr>
              <w:t>See footnotes</w:t>
            </w:r>
            <w:r>
              <w:rPr>
                <w:rFonts w:ascii="Arial" w:cs="Arial" w:eastAsia="Arial" w:hAnsi="Arial"/>
                <w:sz w:val="9"/>
                <w:szCs w:val="9"/>
                <w:color w:val="008000"/>
                <w:w w:val="90"/>
              </w:rPr>
              <w:t>(3)(4)(5)(6)(7)(8)(9)(10)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900" w:type="dxa"/>
            <w:vAlign w:val="bottom"/>
          </w:tcPr>
          <w:p>
            <w:pPr>
              <w:ind w:left="60"/>
              <w:spacing w:after="0"/>
              <w:rPr>
                <w:sz w:val="20"/>
                <w:szCs w:val="20"/>
                <w:color w:val="auto"/>
              </w:rPr>
            </w:pPr>
            <w:r>
              <w:rPr>
                <w:rFonts w:ascii="Arial" w:cs="Arial" w:eastAsia="Arial" w:hAnsi="Arial"/>
                <w:sz w:val="9"/>
                <w:szCs w:val="9"/>
                <w:color w:val="008000"/>
              </w:rPr>
              <w:t>(11)(12)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14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240" w:type="dxa"/>
            <w:vAlign w:val="bottom"/>
            <w:gridSpan w:val="5"/>
          </w:tcPr>
          <w:p>
            <w:pPr>
              <w:ind w:left="60"/>
              <w:spacing w:after="0"/>
              <w:rPr>
                <w:sz w:val="20"/>
                <w:szCs w:val="20"/>
                <w:color w:val="auto"/>
              </w:rPr>
            </w:pPr>
            <w:r>
              <w:rPr>
                <w:rFonts w:ascii="Arial" w:cs="Arial" w:eastAsia="Arial" w:hAnsi="Arial"/>
                <w:sz w:val="15"/>
                <w:szCs w:val="15"/>
                <w:color w:val="0000FF"/>
              </w:rPr>
              <w:t>Class A Common Stock</w:t>
            </w:r>
          </w:p>
        </w:tc>
        <w:tc>
          <w:tcPr>
            <w:tcW w:w="1360" w:type="dxa"/>
            <w:vAlign w:val="bottom"/>
            <w:gridSpan w:val="2"/>
          </w:tcPr>
          <w:p>
            <w:pPr>
              <w:ind w:left="600"/>
              <w:spacing w:after="0"/>
              <w:rPr>
                <w:sz w:val="20"/>
                <w:szCs w:val="20"/>
                <w:color w:val="auto"/>
              </w:rPr>
            </w:pPr>
            <w:r>
              <w:rPr>
                <w:rFonts w:ascii="Arial" w:cs="Arial" w:eastAsia="Arial" w:hAnsi="Arial"/>
                <w:sz w:val="15"/>
                <w:szCs w:val="15"/>
                <w:color w:val="0000FF"/>
                <w:w w:val="98"/>
              </w:rPr>
              <w:t>05/28/2021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ind w:left="120"/>
              <w:spacing w:after="0"/>
              <w:rPr>
                <w:sz w:val="20"/>
                <w:szCs w:val="20"/>
                <w:color w:val="auto"/>
              </w:rPr>
            </w:pPr>
            <w:r>
              <w:rPr>
                <w:rFonts w:ascii="Arial" w:cs="Arial" w:eastAsia="Arial" w:hAnsi="Arial"/>
                <w:sz w:val="11"/>
                <w:szCs w:val="11"/>
                <w:color w:val="0000FF"/>
              </w:rPr>
              <w:t>C</w:t>
            </w:r>
          </w:p>
        </w:tc>
        <w:tc>
          <w:tcPr>
            <w:tcW w:w="700" w:type="dxa"/>
            <w:vAlign w:val="bottom"/>
          </w:tcPr>
          <w:p>
            <w:pPr>
              <w:jc w:val="center"/>
              <w:ind w:left="21"/>
              <w:spacing w:after="0"/>
              <w:rPr>
                <w:sz w:val="20"/>
                <w:szCs w:val="20"/>
                <w:color w:val="auto"/>
              </w:rPr>
            </w:pPr>
            <w:r>
              <w:rPr>
                <w:rFonts w:ascii="Arial" w:cs="Arial" w:eastAsia="Arial" w:hAnsi="Arial"/>
                <w:sz w:val="15"/>
                <w:szCs w:val="15"/>
                <w:color w:val="0000FF"/>
                <w:w w:val="86"/>
              </w:rPr>
              <w:t>1,540,935</w:t>
            </w:r>
          </w:p>
        </w:tc>
        <w:tc>
          <w:tcPr>
            <w:tcW w:w="40" w:type="dxa"/>
            <w:vAlign w:val="bottom"/>
          </w:tcPr>
          <w:p>
            <w:pPr>
              <w:spacing w:after="0"/>
              <w:rPr>
                <w:sz w:val="20"/>
                <w:szCs w:val="20"/>
                <w:color w:val="auto"/>
              </w:rPr>
            </w:pPr>
          </w:p>
        </w:tc>
        <w:tc>
          <w:tcPr>
            <w:tcW w:w="460" w:type="dxa"/>
            <w:vAlign w:val="bottom"/>
          </w:tcPr>
          <w:p>
            <w:pPr>
              <w:jc w:val="right"/>
              <w:ind w:right="58"/>
              <w:spacing w:after="0"/>
              <w:rPr>
                <w:sz w:val="20"/>
                <w:szCs w:val="20"/>
                <w:color w:val="auto"/>
              </w:rPr>
            </w:pPr>
            <w:r>
              <w:rPr>
                <w:rFonts w:ascii="Arial" w:cs="Arial" w:eastAsia="Arial" w:hAnsi="Arial"/>
                <w:sz w:val="15"/>
                <w:szCs w:val="15"/>
                <w:color w:val="0000FF"/>
              </w:rPr>
              <w:t>A</w:t>
            </w:r>
          </w:p>
        </w:tc>
        <w:tc>
          <w:tcPr>
            <w:tcW w:w="600" w:type="dxa"/>
            <w:vAlign w:val="bottom"/>
          </w:tcPr>
          <w:p>
            <w:pPr>
              <w:jc w:val="center"/>
              <w:ind w:left="5"/>
              <w:spacing w:after="0"/>
              <w:rPr>
                <w:sz w:val="20"/>
                <w:szCs w:val="20"/>
                <w:color w:val="auto"/>
              </w:rPr>
            </w:pPr>
            <w:r>
              <w:rPr>
                <w:rFonts w:ascii="Arial" w:cs="Arial" w:eastAsia="Arial" w:hAnsi="Arial"/>
                <w:sz w:val="9"/>
                <w:szCs w:val="9"/>
                <w:color w:val="008000"/>
                <w:w w:val="90"/>
              </w:rPr>
              <w:t>(1)</w:t>
            </w:r>
          </w:p>
        </w:tc>
        <w:tc>
          <w:tcPr>
            <w:tcW w:w="40" w:type="dxa"/>
            <w:vAlign w:val="bottom"/>
          </w:tcPr>
          <w:p>
            <w:pPr>
              <w:spacing w:after="0"/>
              <w:rPr>
                <w:sz w:val="20"/>
                <w:szCs w:val="20"/>
                <w:color w:val="auto"/>
              </w:rPr>
            </w:pPr>
          </w:p>
        </w:tc>
        <w:tc>
          <w:tcPr>
            <w:tcW w:w="1000" w:type="dxa"/>
            <w:vAlign w:val="bottom"/>
            <w:gridSpan w:val="3"/>
          </w:tcPr>
          <w:p>
            <w:pPr>
              <w:jc w:val="center"/>
              <w:spacing w:after="0"/>
              <w:rPr>
                <w:sz w:val="20"/>
                <w:szCs w:val="20"/>
                <w:color w:val="auto"/>
              </w:rPr>
            </w:pPr>
            <w:r>
              <w:rPr>
                <w:rFonts w:ascii="Arial" w:cs="Arial" w:eastAsia="Arial" w:hAnsi="Arial"/>
                <w:sz w:val="15"/>
                <w:szCs w:val="15"/>
                <w:color w:val="0000FF"/>
                <w:w w:val="89"/>
              </w:rPr>
              <w:t>8,407,677</w:t>
            </w:r>
          </w:p>
        </w:tc>
        <w:tc>
          <w:tcPr>
            <w:tcW w:w="420" w:type="dxa"/>
            <w:vAlign w:val="bottom"/>
          </w:tcPr>
          <w:p>
            <w:pPr>
              <w:spacing w:after="0"/>
              <w:rPr>
                <w:sz w:val="20"/>
                <w:szCs w:val="20"/>
                <w:color w:val="auto"/>
              </w:rPr>
            </w:pPr>
          </w:p>
        </w:tc>
        <w:tc>
          <w:tcPr>
            <w:tcW w:w="460" w:type="dxa"/>
            <w:vAlign w:val="bottom"/>
          </w:tcPr>
          <w:p>
            <w:pPr>
              <w:ind w:left="20"/>
              <w:spacing w:after="0"/>
              <w:rPr>
                <w:sz w:val="20"/>
                <w:szCs w:val="20"/>
                <w:color w:val="auto"/>
              </w:rPr>
            </w:pPr>
            <w:r>
              <w:rPr>
                <w:rFonts w:ascii="Arial" w:cs="Arial" w:eastAsia="Arial" w:hAnsi="Arial"/>
                <w:sz w:val="15"/>
                <w:szCs w:val="15"/>
                <w:color w:val="0000FF"/>
              </w:rPr>
              <w:t>I</w:t>
            </w:r>
          </w:p>
        </w:tc>
        <w:tc>
          <w:tcPr>
            <w:tcW w:w="1920" w:type="dxa"/>
            <w:vAlign w:val="bottom"/>
            <w:gridSpan w:val="2"/>
          </w:tcPr>
          <w:p>
            <w:pPr>
              <w:ind w:left="60"/>
              <w:spacing w:after="0" w:line="236" w:lineRule="exact"/>
              <w:rPr>
                <w:sz w:val="20"/>
                <w:szCs w:val="20"/>
                <w:color w:val="auto"/>
              </w:rPr>
            </w:pPr>
            <w:r>
              <w:rPr>
                <w:rFonts w:ascii="Arial" w:cs="Arial" w:eastAsia="Arial" w:hAnsi="Arial"/>
                <w:sz w:val="27"/>
                <w:szCs w:val="27"/>
                <w:color w:val="0000FF"/>
                <w:w w:val="90"/>
                <w:vertAlign w:val="subscript"/>
              </w:rPr>
              <w:t>See footnotes</w:t>
            </w:r>
            <w:r>
              <w:rPr>
                <w:rFonts w:ascii="Arial" w:cs="Arial" w:eastAsia="Arial" w:hAnsi="Arial"/>
                <w:sz w:val="9"/>
                <w:szCs w:val="9"/>
                <w:color w:val="008000"/>
                <w:w w:val="90"/>
              </w:rPr>
              <w:t>(3)(4)(5)(6)(7)(8)(9)(10)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900" w:type="dxa"/>
            <w:vAlign w:val="bottom"/>
          </w:tcPr>
          <w:p>
            <w:pPr>
              <w:ind w:left="60"/>
              <w:spacing w:after="0"/>
              <w:rPr>
                <w:sz w:val="20"/>
                <w:szCs w:val="20"/>
                <w:color w:val="auto"/>
              </w:rPr>
            </w:pPr>
            <w:r>
              <w:rPr>
                <w:rFonts w:ascii="Arial" w:cs="Arial" w:eastAsia="Arial" w:hAnsi="Arial"/>
                <w:sz w:val="9"/>
                <w:szCs w:val="9"/>
                <w:color w:val="008000"/>
              </w:rPr>
              <w:t>(11)(12)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14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240" w:type="dxa"/>
            <w:vAlign w:val="bottom"/>
            <w:gridSpan w:val="5"/>
          </w:tcPr>
          <w:p>
            <w:pPr>
              <w:ind w:left="60"/>
              <w:spacing w:after="0"/>
              <w:rPr>
                <w:sz w:val="20"/>
                <w:szCs w:val="20"/>
                <w:color w:val="auto"/>
              </w:rPr>
            </w:pPr>
            <w:r>
              <w:rPr>
                <w:rFonts w:ascii="Arial" w:cs="Arial" w:eastAsia="Arial" w:hAnsi="Arial"/>
                <w:sz w:val="15"/>
                <w:szCs w:val="15"/>
                <w:color w:val="0000FF"/>
              </w:rPr>
              <w:t>Class A Common Stock</w:t>
            </w:r>
          </w:p>
        </w:tc>
        <w:tc>
          <w:tcPr>
            <w:tcW w:w="1360" w:type="dxa"/>
            <w:vAlign w:val="bottom"/>
            <w:gridSpan w:val="2"/>
          </w:tcPr>
          <w:p>
            <w:pPr>
              <w:ind w:left="600"/>
              <w:spacing w:after="0"/>
              <w:rPr>
                <w:sz w:val="20"/>
                <w:szCs w:val="20"/>
                <w:color w:val="auto"/>
              </w:rPr>
            </w:pPr>
            <w:r>
              <w:rPr>
                <w:rFonts w:ascii="Arial" w:cs="Arial" w:eastAsia="Arial" w:hAnsi="Arial"/>
                <w:sz w:val="15"/>
                <w:szCs w:val="15"/>
                <w:color w:val="0000FF"/>
                <w:w w:val="98"/>
              </w:rPr>
              <w:t>05/28/2021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ind w:left="120"/>
              <w:spacing w:after="0"/>
              <w:rPr>
                <w:sz w:val="20"/>
                <w:szCs w:val="20"/>
                <w:color w:val="auto"/>
              </w:rPr>
            </w:pPr>
            <w:r>
              <w:rPr>
                <w:rFonts w:ascii="Arial" w:cs="Arial" w:eastAsia="Arial" w:hAnsi="Arial"/>
                <w:sz w:val="11"/>
                <w:szCs w:val="11"/>
                <w:color w:val="0000FF"/>
              </w:rPr>
              <w:t>C</w:t>
            </w:r>
          </w:p>
        </w:tc>
        <w:tc>
          <w:tcPr>
            <w:tcW w:w="700" w:type="dxa"/>
            <w:vAlign w:val="bottom"/>
          </w:tcPr>
          <w:p>
            <w:pPr>
              <w:jc w:val="center"/>
              <w:ind w:left="41"/>
              <w:spacing w:after="0"/>
              <w:rPr>
                <w:sz w:val="20"/>
                <w:szCs w:val="20"/>
                <w:color w:val="auto"/>
              </w:rPr>
            </w:pPr>
            <w:r>
              <w:rPr>
                <w:rFonts w:ascii="Arial" w:cs="Arial" w:eastAsia="Arial" w:hAnsi="Arial"/>
                <w:sz w:val="15"/>
                <w:szCs w:val="15"/>
                <w:color w:val="0000FF"/>
                <w:w w:val="88"/>
              </w:rPr>
              <w:t>166,437</w:t>
            </w:r>
          </w:p>
        </w:tc>
        <w:tc>
          <w:tcPr>
            <w:tcW w:w="40" w:type="dxa"/>
            <w:vAlign w:val="bottom"/>
          </w:tcPr>
          <w:p>
            <w:pPr>
              <w:spacing w:after="0"/>
              <w:rPr>
                <w:sz w:val="20"/>
                <w:szCs w:val="20"/>
                <w:color w:val="auto"/>
              </w:rPr>
            </w:pPr>
          </w:p>
        </w:tc>
        <w:tc>
          <w:tcPr>
            <w:tcW w:w="460" w:type="dxa"/>
            <w:vAlign w:val="bottom"/>
          </w:tcPr>
          <w:p>
            <w:pPr>
              <w:jc w:val="right"/>
              <w:ind w:right="58"/>
              <w:spacing w:after="0"/>
              <w:rPr>
                <w:sz w:val="20"/>
                <w:szCs w:val="20"/>
                <w:color w:val="auto"/>
              </w:rPr>
            </w:pPr>
            <w:r>
              <w:rPr>
                <w:rFonts w:ascii="Arial" w:cs="Arial" w:eastAsia="Arial" w:hAnsi="Arial"/>
                <w:sz w:val="15"/>
                <w:szCs w:val="15"/>
                <w:color w:val="0000FF"/>
              </w:rPr>
              <w:t>A</w:t>
            </w:r>
          </w:p>
        </w:tc>
        <w:tc>
          <w:tcPr>
            <w:tcW w:w="600" w:type="dxa"/>
            <w:vAlign w:val="bottom"/>
          </w:tcPr>
          <w:p>
            <w:pPr>
              <w:jc w:val="center"/>
              <w:ind w:left="5"/>
              <w:spacing w:after="0"/>
              <w:rPr>
                <w:sz w:val="20"/>
                <w:szCs w:val="20"/>
                <w:color w:val="auto"/>
              </w:rPr>
            </w:pPr>
            <w:r>
              <w:rPr>
                <w:rFonts w:ascii="Arial" w:cs="Arial" w:eastAsia="Arial" w:hAnsi="Arial"/>
                <w:sz w:val="9"/>
                <w:szCs w:val="9"/>
                <w:color w:val="008000"/>
                <w:w w:val="90"/>
              </w:rPr>
              <w:t>(1)</w:t>
            </w:r>
          </w:p>
        </w:tc>
        <w:tc>
          <w:tcPr>
            <w:tcW w:w="40" w:type="dxa"/>
            <w:vAlign w:val="bottom"/>
          </w:tcPr>
          <w:p>
            <w:pPr>
              <w:spacing w:after="0"/>
              <w:rPr>
                <w:sz w:val="20"/>
                <w:szCs w:val="20"/>
                <w:color w:val="auto"/>
              </w:rPr>
            </w:pPr>
          </w:p>
        </w:tc>
        <w:tc>
          <w:tcPr>
            <w:tcW w:w="1000" w:type="dxa"/>
            <w:vAlign w:val="bottom"/>
            <w:gridSpan w:val="3"/>
          </w:tcPr>
          <w:p>
            <w:pPr>
              <w:jc w:val="center"/>
              <w:spacing w:after="0"/>
              <w:rPr>
                <w:sz w:val="20"/>
                <w:szCs w:val="20"/>
                <w:color w:val="auto"/>
              </w:rPr>
            </w:pPr>
            <w:r>
              <w:rPr>
                <w:rFonts w:ascii="Arial" w:cs="Arial" w:eastAsia="Arial" w:hAnsi="Arial"/>
                <w:sz w:val="15"/>
                <w:szCs w:val="15"/>
                <w:color w:val="0000FF"/>
                <w:w w:val="83"/>
              </w:rPr>
              <w:t>8,574,114</w:t>
            </w:r>
          </w:p>
        </w:tc>
        <w:tc>
          <w:tcPr>
            <w:tcW w:w="420" w:type="dxa"/>
            <w:vAlign w:val="bottom"/>
          </w:tcPr>
          <w:p>
            <w:pPr>
              <w:spacing w:after="0"/>
              <w:rPr>
                <w:sz w:val="20"/>
                <w:szCs w:val="20"/>
                <w:color w:val="auto"/>
              </w:rPr>
            </w:pPr>
          </w:p>
        </w:tc>
        <w:tc>
          <w:tcPr>
            <w:tcW w:w="460" w:type="dxa"/>
            <w:vAlign w:val="bottom"/>
          </w:tcPr>
          <w:p>
            <w:pPr>
              <w:ind w:left="20"/>
              <w:spacing w:after="0"/>
              <w:rPr>
                <w:sz w:val="20"/>
                <w:szCs w:val="20"/>
                <w:color w:val="auto"/>
              </w:rPr>
            </w:pPr>
            <w:r>
              <w:rPr>
                <w:rFonts w:ascii="Arial" w:cs="Arial" w:eastAsia="Arial" w:hAnsi="Arial"/>
                <w:sz w:val="15"/>
                <w:szCs w:val="15"/>
                <w:color w:val="0000FF"/>
              </w:rPr>
              <w:t>I</w:t>
            </w:r>
          </w:p>
        </w:tc>
        <w:tc>
          <w:tcPr>
            <w:tcW w:w="1920" w:type="dxa"/>
            <w:vAlign w:val="bottom"/>
            <w:gridSpan w:val="2"/>
          </w:tcPr>
          <w:p>
            <w:pPr>
              <w:ind w:left="60"/>
              <w:spacing w:after="0" w:line="236" w:lineRule="exact"/>
              <w:rPr>
                <w:sz w:val="20"/>
                <w:szCs w:val="20"/>
                <w:color w:val="auto"/>
              </w:rPr>
            </w:pPr>
            <w:r>
              <w:rPr>
                <w:rFonts w:ascii="Arial" w:cs="Arial" w:eastAsia="Arial" w:hAnsi="Arial"/>
                <w:sz w:val="27"/>
                <w:szCs w:val="27"/>
                <w:color w:val="0000FF"/>
                <w:w w:val="90"/>
                <w:vertAlign w:val="subscript"/>
              </w:rPr>
              <w:t>See footnotes</w:t>
            </w:r>
            <w:r>
              <w:rPr>
                <w:rFonts w:ascii="Arial" w:cs="Arial" w:eastAsia="Arial" w:hAnsi="Arial"/>
                <w:sz w:val="9"/>
                <w:szCs w:val="9"/>
                <w:color w:val="008000"/>
                <w:w w:val="90"/>
              </w:rPr>
              <w:t>(3)(4)(5)(6)(7)(8)(9)(10)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900" w:type="dxa"/>
            <w:vAlign w:val="bottom"/>
          </w:tcPr>
          <w:p>
            <w:pPr>
              <w:ind w:left="60"/>
              <w:spacing w:after="0"/>
              <w:rPr>
                <w:sz w:val="20"/>
                <w:szCs w:val="20"/>
                <w:color w:val="auto"/>
              </w:rPr>
            </w:pPr>
            <w:r>
              <w:rPr>
                <w:rFonts w:ascii="Arial" w:cs="Arial" w:eastAsia="Arial" w:hAnsi="Arial"/>
                <w:sz w:val="9"/>
                <w:szCs w:val="9"/>
                <w:color w:val="008000"/>
              </w:rPr>
              <w:t>(11)(12)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14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240" w:type="dxa"/>
            <w:vAlign w:val="bottom"/>
            <w:gridSpan w:val="5"/>
          </w:tcPr>
          <w:p>
            <w:pPr>
              <w:ind w:left="60"/>
              <w:spacing w:after="0"/>
              <w:rPr>
                <w:sz w:val="20"/>
                <w:szCs w:val="20"/>
                <w:color w:val="auto"/>
              </w:rPr>
            </w:pPr>
            <w:r>
              <w:rPr>
                <w:rFonts w:ascii="Arial" w:cs="Arial" w:eastAsia="Arial" w:hAnsi="Arial"/>
                <w:sz w:val="15"/>
                <w:szCs w:val="15"/>
                <w:color w:val="0000FF"/>
              </w:rPr>
              <w:t>Class A Common Stock</w:t>
            </w:r>
          </w:p>
        </w:tc>
        <w:tc>
          <w:tcPr>
            <w:tcW w:w="1360" w:type="dxa"/>
            <w:vAlign w:val="bottom"/>
            <w:gridSpan w:val="2"/>
          </w:tcPr>
          <w:p>
            <w:pPr>
              <w:ind w:left="600"/>
              <w:spacing w:after="0"/>
              <w:rPr>
                <w:sz w:val="20"/>
                <w:szCs w:val="20"/>
                <w:color w:val="auto"/>
              </w:rPr>
            </w:pPr>
            <w:r>
              <w:rPr>
                <w:rFonts w:ascii="Arial" w:cs="Arial" w:eastAsia="Arial" w:hAnsi="Arial"/>
                <w:sz w:val="15"/>
                <w:szCs w:val="15"/>
                <w:color w:val="0000FF"/>
                <w:w w:val="98"/>
              </w:rPr>
              <w:t>05/28/2021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ind w:left="120"/>
              <w:spacing w:after="0"/>
              <w:rPr>
                <w:sz w:val="20"/>
                <w:szCs w:val="20"/>
                <w:color w:val="auto"/>
              </w:rPr>
            </w:pPr>
            <w:r>
              <w:rPr>
                <w:rFonts w:ascii="Arial" w:cs="Arial" w:eastAsia="Arial" w:hAnsi="Arial"/>
                <w:sz w:val="11"/>
                <w:szCs w:val="11"/>
                <w:color w:val="0000FF"/>
              </w:rPr>
              <w:t>C</w:t>
            </w:r>
          </w:p>
        </w:tc>
        <w:tc>
          <w:tcPr>
            <w:tcW w:w="700" w:type="dxa"/>
            <w:vAlign w:val="bottom"/>
          </w:tcPr>
          <w:p>
            <w:pPr>
              <w:jc w:val="center"/>
              <w:ind w:left="21"/>
              <w:spacing w:after="0"/>
              <w:rPr>
                <w:sz w:val="20"/>
                <w:szCs w:val="20"/>
                <w:color w:val="auto"/>
              </w:rPr>
            </w:pPr>
            <w:r>
              <w:rPr>
                <w:rFonts w:ascii="Arial" w:cs="Arial" w:eastAsia="Arial" w:hAnsi="Arial"/>
                <w:sz w:val="15"/>
                <w:szCs w:val="15"/>
                <w:color w:val="0000FF"/>
                <w:w w:val="86"/>
              </w:rPr>
              <w:t>7,700,250</w:t>
            </w:r>
          </w:p>
        </w:tc>
        <w:tc>
          <w:tcPr>
            <w:tcW w:w="40" w:type="dxa"/>
            <w:vAlign w:val="bottom"/>
          </w:tcPr>
          <w:p>
            <w:pPr>
              <w:spacing w:after="0"/>
              <w:rPr>
                <w:sz w:val="20"/>
                <w:szCs w:val="20"/>
                <w:color w:val="auto"/>
              </w:rPr>
            </w:pPr>
          </w:p>
        </w:tc>
        <w:tc>
          <w:tcPr>
            <w:tcW w:w="460" w:type="dxa"/>
            <w:vAlign w:val="bottom"/>
          </w:tcPr>
          <w:p>
            <w:pPr>
              <w:jc w:val="right"/>
              <w:ind w:right="58"/>
              <w:spacing w:after="0"/>
              <w:rPr>
                <w:sz w:val="20"/>
                <w:szCs w:val="20"/>
                <w:color w:val="auto"/>
              </w:rPr>
            </w:pPr>
            <w:r>
              <w:rPr>
                <w:rFonts w:ascii="Arial" w:cs="Arial" w:eastAsia="Arial" w:hAnsi="Arial"/>
                <w:sz w:val="15"/>
                <w:szCs w:val="15"/>
                <w:color w:val="0000FF"/>
              </w:rPr>
              <w:t>A</w:t>
            </w:r>
          </w:p>
        </w:tc>
        <w:tc>
          <w:tcPr>
            <w:tcW w:w="600" w:type="dxa"/>
            <w:vAlign w:val="bottom"/>
          </w:tcPr>
          <w:p>
            <w:pPr>
              <w:jc w:val="center"/>
              <w:ind w:left="5"/>
              <w:spacing w:after="0"/>
              <w:rPr>
                <w:sz w:val="20"/>
                <w:szCs w:val="20"/>
                <w:color w:val="auto"/>
              </w:rPr>
            </w:pPr>
            <w:r>
              <w:rPr>
                <w:rFonts w:ascii="Arial" w:cs="Arial" w:eastAsia="Arial" w:hAnsi="Arial"/>
                <w:sz w:val="9"/>
                <w:szCs w:val="9"/>
                <w:color w:val="008000"/>
                <w:w w:val="90"/>
              </w:rPr>
              <w:t>(1)</w:t>
            </w:r>
          </w:p>
        </w:tc>
        <w:tc>
          <w:tcPr>
            <w:tcW w:w="40" w:type="dxa"/>
            <w:vAlign w:val="bottom"/>
          </w:tcPr>
          <w:p>
            <w:pPr>
              <w:spacing w:after="0"/>
              <w:rPr>
                <w:sz w:val="20"/>
                <w:szCs w:val="20"/>
                <w:color w:val="auto"/>
              </w:rPr>
            </w:pPr>
          </w:p>
        </w:tc>
        <w:tc>
          <w:tcPr>
            <w:tcW w:w="1000" w:type="dxa"/>
            <w:vAlign w:val="bottom"/>
            <w:gridSpan w:val="3"/>
          </w:tcPr>
          <w:p>
            <w:pPr>
              <w:jc w:val="center"/>
              <w:spacing w:after="0"/>
              <w:rPr>
                <w:sz w:val="20"/>
                <w:szCs w:val="20"/>
                <w:color w:val="auto"/>
              </w:rPr>
            </w:pPr>
            <w:r>
              <w:rPr>
                <w:rFonts w:ascii="Arial" w:cs="Arial" w:eastAsia="Arial" w:hAnsi="Arial"/>
                <w:sz w:val="15"/>
                <w:szCs w:val="15"/>
                <w:color w:val="0000FF"/>
                <w:w w:val="85"/>
              </w:rPr>
              <w:t>16,274,364</w:t>
            </w:r>
          </w:p>
        </w:tc>
        <w:tc>
          <w:tcPr>
            <w:tcW w:w="420" w:type="dxa"/>
            <w:vAlign w:val="bottom"/>
          </w:tcPr>
          <w:p>
            <w:pPr>
              <w:spacing w:after="0"/>
              <w:rPr>
                <w:sz w:val="20"/>
                <w:szCs w:val="20"/>
                <w:color w:val="auto"/>
              </w:rPr>
            </w:pPr>
          </w:p>
        </w:tc>
        <w:tc>
          <w:tcPr>
            <w:tcW w:w="460" w:type="dxa"/>
            <w:vAlign w:val="bottom"/>
          </w:tcPr>
          <w:p>
            <w:pPr>
              <w:ind w:left="20"/>
              <w:spacing w:after="0"/>
              <w:rPr>
                <w:sz w:val="20"/>
                <w:szCs w:val="20"/>
                <w:color w:val="auto"/>
              </w:rPr>
            </w:pPr>
            <w:r>
              <w:rPr>
                <w:rFonts w:ascii="Arial" w:cs="Arial" w:eastAsia="Arial" w:hAnsi="Arial"/>
                <w:sz w:val="15"/>
                <w:szCs w:val="15"/>
                <w:color w:val="0000FF"/>
              </w:rPr>
              <w:t>I</w:t>
            </w:r>
          </w:p>
        </w:tc>
        <w:tc>
          <w:tcPr>
            <w:tcW w:w="1920" w:type="dxa"/>
            <w:vAlign w:val="bottom"/>
            <w:gridSpan w:val="2"/>
          </w:tcPr>
          <w:p>
            <w:pPr>
              <w:ind w:left="60"/>
              <w:spacing w:after="0" w:line="236" w:lineRule="exact"/>
              <w:rPr>
                <w:sz w:val="20"/>
                <w:szCs w:val="20"/>
                <w:color w:val="auto"/>
              </w:rPr>
            </w:pPr>
            <w:r>
              <w:rPr>
                <w:rFonts w:ascii="Arial" w:cs="Arial" w:eastAsia="Arial" w:hAnsi="Arial"/>
                <w:sz w:val="27"/>
                <w:szCs w:val="27"/>
                <w:color w:val="0000FF"/>
                <w:w w:val="90"/>
                <w:vertAlign w:val="subscript"/>
              </w:rPr>
              <w:t>See footnotes</w:t>
            </w:r>
            <w:r>
              <w:rPr>
                <w:rFonts w:ascii="Arial" w:cs="Arial" w:eastAsia="Arial" w:hAnsi="Arial"/>
                <w:sz w:val="9"/>
                <w:szCs w:val="9"/>
                <w:color w:val="008000"/>
                <w:w w:val="90"/>
              </w:rPr>
              <w:t>(3)(4)(5)(6)(7)(8)(9)(10)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900" w:type="dxa"/>
            <w:vAlign w:val="bottom"/>
          </w:tcPr>
          <w:p>
            <w:pPr>
              <w:ind w:left="60"/>
              <w:spacing w:after="0"/>
              <w:rPr>
                <w:sz w:val="20"/>
                <w:szCs w:val="20"/>
                <w:color w:val="auto"/>
              </w:rPr>
            </w:pPr>
            <w:r>
              <w:rPr>
                <w:rFonts w:ascii="Arial" w:cs="Arial" w:eastAsia="Arial" w:hAnsi="Arial"/>
                <w:sz w:val="9"/>
                <w:szCs w:val="9"/>
                <w:color w:val="008000"/>
              </w:rPr>
              <w:t>(11)(12)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14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240" w:type="dxa"/>
            <w:vAlign w:val="bottom"/>
            <w:gridSpan w:val="5"/>
          </w:tcPr>
          <w:p>
            <w:pPr>
              <w:ind w:left="60"/>
              <w:spacing w:after="0"/>
              <w:rPr>
                <w:sz w:val="20"/>
                <w:szCs w:val="20"/>
                <w:color w:val="auto"/>
              </w:rPr>
            </w:pPr>
            <w:r>
              <w:rPr>
                <w:rFonts w:ascii="Arial" w:cs="Arial" w:eastAsia="Arial" w:hAnsi="Arial"/>
                <w:sz w:val="15"/>
                <w:szCs w:val="15"/>
                <w:color w:val="0000FF"/>
              </w:rPr>
              <w:t>Class A Common Stock</w:t>
            </w:r>
          </w:p>
        </w:tc>
        <w:tc>
          <w:tcPr>
            <w:tcW w:w="1360" w:type="dxa"/>
            <w:vAlign w:val="bottom"/>
            <w:gridSpan w:val="2"/>
          </w:tcPr>
          <w:p>
            <w:pPr>
              <w:ind w:left="600"/>
              <w:spacing w:after="0"/>
              <w:rPr>
                <w:sz w:val="20"/>
                <w:szCs w:val="20"/>
                <w:color w:val="auto"/>
              </w:rPr>
            </w:pPr>
            <w:r>
              <w:rPr>
                <w:rFonts w:ascii="Arial" w:cs="Arial" w:eastAsia="Arial" w:hAnsi="Arial"/>
                <w:sz w:val="15"/>
                <w:szCs w:val="15"/>
                <w:color w:val="0000FF"/>
                <w:w w:val="98"/>
              </w:rPr>
              <w:t>05/28/2021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ind w:left="80"/>
              <w:spacing w:after="0" w:line="237" w:lineRule="exact"/>
              <w:rPr>
                <w:sz w:val="20"/>
                <w:szCs w:val="20"/>
                <w:color w:val="auto"/>
              </w:rPr>
            </w:pPr>
            <w:r>
              <w:rPr>
                <w:rFonts w:ascii="Arial" w:cs="Arial" w:eastAsia="Arial" w:hAnsi="Arial"/>
                <w:sz w:val="22"/>
                <w:szCs w:val="22"/>
                <w:color w:val="0000FF"/>
                <w:vertAlign w:val="subscript"/>
              </w:rPr>
              <w:t>J</w:t>
            </w:r>
            <w:r>
              <w:rPr>
                <w:rFonts w:ascii="Arial" w:cs="Arial" w:eastAsia="Arial" w:hAnsi="Arial"/>
                <w:sz w:val="9"/>
                <w:szCs w:val="9"/>
                <w:color w:val="008000"/>
              </w:rPr>
              <w:t>(2)</w:t>
            </w:r>
          </w:p>
        </w:tc>
        <w:tc>
          <w:tcPr>
            <w:tcW w:w="740" w:type="dxa"/>
            <w:vAlign w:val="bottom"/>
            <w:gridSpan w:val="2"/>
          </w:tcPr>
          <w:p>
            <w:pPr>
              <w:jc w:val="center"/>
              <w:spacing w:after="0"/>
              <w:rPr>
                <w:sz w:val="20"/>
                <w:szCs w:val="20"/>
                <w:color w:val="auto"/>
              </w:rPr>
            </w:pPr>
            <w:r>
              <w:rPr>
                <w:rFonts w:ascii="Arial" w:cs="Arial" w:eastAsia="Arial" w:hAnsi="Arial"/>
                <w:sz w:val="15"/>
                <w:szCs w:val="15"/>
                <w:color w:val="0000FF"/>
                <w:w w:val="87"/>
              </w:rPr>
              <w:t>16,274,364</w:t>
            </w:r>
          </w:p>
        </w:tc>
        <w:tc>
          <w:tcPr>
            <w:tcW w:w="460" w:type="dxa"/>
            <w:vAlign w:val="bottom"/>
          </w:tcPr>
          <w:p>
            <w:pPr>
              <w:jc w:val="right"/>
              <w:ind w:right="58"/>
              <w:spacing w:after="0"/>
              <w:rPr>
                <w:sz w:val="20"/>
                <w:szCs w:val="20"/>
                <w:color w:val="auto"/>
              </w:rPr>
            </w:pPr>
            <w:r>
              <w:rPr>
                <w:rFonts w:ascii="Arial" w:cs="Arial" w:eastAsia="Arial" w:hAnsi="Arial"/>
                <w:sz w:val="15"/>
                <w:szCs w:val="15"/>
                <w:color w:val="0000FF"/>
              </w:rPr>
              <w:t>D</w:t>
            </w:r>
          </w:p>
        </w:tc>
        <w:tc>
          <w:tcPr>
            <w:tcW w:w="600" w:type="dxa"/>
            <w:vAlign w:val="bottom"/>
          </w:tcPr>
          <w:p>
            <w:pPr>
              <w:jc w:val="center"/>
              <w:ind w:left="5"/>
              <w:spacing w:after="0"/>
              <w:rPr>
                <w:sz w:val="20"/>
                <w:szCs w:val="20"/>
                <w:color w:val="auto"/>
              </w:rPr>
            </w:pPr>
            <w:r>
              <w:rPr>
                <w:rFonts w:ascii="Arial" w:cs="Arial" w:eastAsia="Arial" w:hAnsi="Arial"/>
                <w:sz w:val="9"/>
                <w:szCs w:val="9"/>
                <w:color w:val="008000"/>
                <w:w w:val="90"/>
              </w:rPr>
              <w:t>(2)</w:t>
            </w:r>
          </w:p>
        </w:tc>
        <w:tc>
          <w:tcPr>
            <w:tcW w:w="40" w:type="dxa"/>
            <w:vAlign w:val="bottom"/>
          </w:tcPr>
          <w:p>
            <w:pPr>
              <w:spacing w:after="0"/>
              <w:rPr>
                <w:sz w:val="20"/>
                <w:szCs w:val="20"/>
                <w:color w:val="auto"/>
              </w:rPr>
            </w:pPr>
          </w:p>
        </w:tc>
        <w:tc>
          <w:tcPr>
            <w:tcW w:w="700" w:type="dxa"/>
            <w:vAlign w:val="bottom"/>
            <w:gridSpan w:val="2"/>
          </w:tcPr>
          <w:p>
            <w:pPr>
              <w:jc w:val="center"/>
              <w:ind w:left="242"/>
              <w:spacing w:after="0"/>
              <w:rPr>
                <w:sz w:val="20"/>
                <w:szCs w:val="20"/>
                <w:color w:val="auto"/>
              </w:rPr>
            </w:pPr>
            <w:r>
              <w:rPr>
                <w:rFonts w:ascii="Arial" w:cs="Arial" w:eastAsia="Arial" w:hAnsi="Arial"/>
                <w:sz w:val="15"/>
                <w:szCs w:val="15"/>
                <w:color w:val="0000FF"/>
                <w:w w:val="95"/>
              </w:rPr>
              <w:t>0</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ind w:left="20"/>
              <w:spacing w:after="0"/>
              <w:rPr>
                <w:sz w:val="20"/>
                <w:szCs w:val="20"/>
                <w:color w:val="auto"/>
              </w:rPr>
            </w:pPr>
            <w:r>
              <w:rPr>
                <w:rFonts w:ascii="Arial" w:cs="Arial" w:eastAsia="Arial" w:hAnsi="Arial"/>
                <w:sz w:val="15"/>
                <w:szCs w:val="15"/>
                <w:color w:val="0000FF"/>
              </w:rPr>
              <w:t>I</w:t>
            </w:r>
          </w:p>
        </w:tc>
        <w:tc>
          <w:tcPr>
            <w:tcW w:w="1920" w:type="dxa"/>
            <w:vAlign w:val="bottom"/>
            <w:gridSpan w:val="2"/>
          </w:tcPr>
          <w:p>
            <w:pPr>
              <w:ind w:left="60"/>
              <w:spacing w:after="0" w:line="236" w:lineRule="exact"/>
              <w:rPr>
                <w:sz w:val="20"/>
                <w:szCs w:val="20"/>
                <w:color w:val="auto"/>
              </w:rPr>
            </w:pPr>
            <w:r>
              <w:rPr>
                <w:rFonts w:ascii="Arial" w:cs="Arial" w:eastAsia="Arial" w:hAnsi="Arial"/>
                <w:sz w:val="27"/>
                <w:szCs w:val="27"/>
                <w:color w:val="0000FF"/>
                <w:w w:val="90"/>
                <w:vertAlign w:val="subscript"/>
              </w:rPr>
              <w:t>See footnotes</w:t>
            </w:r>
            <w:r>
              <w:rPr>
                <w:rFonts w:ascii="Arial" w:cs="Arial" w:eastAsia="Arial" w:hAnsi="Arial"/>
                <w:sz w:val="9"/>
                <w:szCs w:val="9"/>
                <w:color w:val="008000"/>
                <w:w w:val="90"/>
              </w:rPr>
              <w:t>(3)(4)(5)(6)(7)(8)(9)(10)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900" w:type="dxa"/>
            <w:vAlign w:val="bottom"/>
          </w:tcPr>
          <w:p>
            <w:pPr>
              <w:ind w:left="60"/>
              <w:spacing w:after="0"/>
              <w:rPr>
                <w:sz w:val="20"/>
                <w:szCs w:val="20"/>
                <w:color w:val="auto"/>
              </w:rPr>
            </w:pPr>
            <w:r>
              <w:rPr>
                <w:rFonts w:ascii="Arial" w:cs="Arial" w:eastAsia="Arial" w:hAnsi="Arial"/>
                <w:sz w:val="9"/>
                <w:szCs w:val="9"/>
                <w:color w:val="008000"/>
              </w:rPr>
              <w:t>(11)(12)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14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240" w:type="dxa"/>
            <w:vAlign w:val="bottom"/>
            <w:gridSpan w:val="5"/>
          </w:tcPr>
          <w:p>
            <w:pPr>
              <w:ind w:left="60"/>
              <w:spacing w:after="0"/>
              <w:rPr>
                <w:sz w:val="20"/>
                <w:szCs w:val="20"/>
                <w:color w:val="auto"/>
              </w:rPr>
            </w:pPr>
            <w:r>
              <w:rPr>
                <w:rFonts w:ascii="Arial" w:cs="Arial" w:eastAsia="Arial" w:hAnsi="Arial"/>
                <w:sz w:val="15"/>
                <w:szCs w:val="15"/>
                <w:color w:val="0000FF"/>
              </w:rPr>
              <w:t>Voting Common Stock</w:t>
            </w:r>
          </w:p>
        </w:tc>
        <w:tc>
          <w:tcPr>
            <w:tcW w:w="1360" w:type="dxa"/>
            <w:vAlign w:val="bottom"/>
            <w:gridSpan w:val="2"/>
          </w:tcPr>
          <w:p>
            <w:pPr>
              <w:ind w:left="600"/>
              <w:spacing w:after="0"/>
              <w:rPr>
                <w:sz w:val="20"/>
                <w:szCs w:val="20"/>
                <w:color w:val="auto"/>
              </w:rPr>
            </w:pPr>
            <w:r>
              <w:rPr>
                <w:rFonts w:ascii="Arial" w:cs="Arial" w:eastAsia="Arial" w:hAnsi="Arial"/>
                <w:sz w:val="15"/>
                <w:szCs w:val="15"/>
                <w:color w:val="0000FF"/>
                <w:w w:val="98"/>
              </w:rPr>
              <w:t>05/28/2021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ind w:left="80"/>
              <w:spacing w:after="0" w:line="237" w:lineRule="exact"/>
              <w:rPr>
                <w:sz w:val="20"/>
                <w:szCs w:val="20"/>
                <w:color w:val="auto"/>
              </w:rPr>
            </w:pPr>
            <w:r>
              <w:rPr>
                <w:rFonts w:ascii="Arial" w:cs="Arial" w:eastAsia="Arial" w:hAnsi="Arial"/>
                <w:sz w:val="22"/>
                <w:szCs w:val="22"/>
                <w:color w:val="0000FF"/>
                <w:vertAlign w:val="subscript"/>
              </w:rPr>
              <w:t>J</w:t>
            </w:r>
            <w:r>
              <w:rPr>
                <w:rFonts w:ascii="Arial" w:cs="Arial" w:eastAsia="Arial" w:hAnsi="Arial"/>
                <w:sz w:val="9"/>
                <w:szCs w:val="9"/>
                <w:color w:val="008000"/>
              </w:rPr>
              <w:t>(2)</w:t>
            </w:r>
          </w:p>
        </w:tc>
        <w:tc>
          <w:tcPr>
            <w:tcW w:w="740" w:type="dxa"/>
            <w:vAlign w:val="bottom"/>
            <w:gridSpan w:val="2"/>
          </w:tcPr>
          <w:p>
            <w:pPr>
              <w:jc w:val="center"/>
              <w:spacing w:after="0"/>
              <w:rPr>
                <w:sz w:val="20"/>
                <w:szCs w:val="20"/>
                <w:color w:val="auto"/>
              </w:rPr>
            </w:pPr>
            <w:r>
              <w:rPr>
                <w:rFonts w:ascii="Arial" w:cs="Arial" w:eastAsia="Arial" w:hAnsi="Arial"/>
                <w:sz w:val="15"/>
                <w:szCs w:val="15"/>
                <w:color w:val="0000FF"/>
                <w:w w:val="87"/>
              </w:rPr>
              <w:t>16,274,364</w:t>
            </w:r>
          </w:p>
        </w:tc>
        <w:tc>
          <w:tcPr>
            <w:tcW w:w="460" w:type="dxa"/>
            <w:vAlign w:val="bottom"/>
          </w:tcPr>
          <w:p>
            <w:pPr>
              <w:jc w:val="right"/>
              <w:ind w:right="58"/>
              <w:spacing w:after="0"/>
              <w:rPr>
                <w:sz w:val="20"/>
                <w:szCs w:val="20"/>
                <w:color w:val="auto"/>
              </w:rPr>
            </w:pPr>
            <w:r>
              <w:rPr>
                <w:rFonts w:ascii="Arial" w:cs="Arial" w:eastAsia="Arial" w:hAnsi="Arial"/>
                <w:sz w:val="15"/>
                <w:szCs w:val="15"/>
                <w:color w:val="0000FF"/>
              </w:rPr>
              <w:t>A</w:t>
            </w:r>
          </w:p>
        </w:tc>
        <w:tc>
          <w:tcPr>
            <w:tcW w:w="600" w:type="dxa"/>
            <w:vAlign w:val="bottom"/>
          </w:tcPr>
          <w:p>
            <w:pPr>
              <w:jc w:val="center"/>
              <w:ind w:left="5"/>
              <w:spacing w:after="0"/>
              <w:rPr>
                <w:sz w:val="20"/>
                <w:szCs w:val="20"/>
                <w:color w:val="auto"/>
              </w:rPr>
            </w:pPr>
            <w:r>
              <w:rPr>
                <w:rFonts w:ascii="Arial" w:cs="Arial" w:eastAsia="Arial" w:hAnsi="Arial"/>
                <w:sz w:val="9"/>
                <w:szCs w:val="9"/>
                <w:color w:val="008000"/>
                <w:w w:val="90"/>
              </w:rPr>
              <w:t>(2)</w:t>
            </w:r>
          </w:p>
        </w:tc>
        <w:tc>
          <w:tcPr>
            <w:tcW w:w="40" w:type="dxa"/>
            <w:vAlign w:val="bottom"/>
          </w:tcPr>
          <w:p>
            <w:pPr>
              <w:spacing w:after="0"/>
              <w:rPr>
                <w:sz w:val="20"/>
                <w:szCs w:val="20"/>
                <w:color w:val="auto"/>
              </w:rPr>
            </w:pPr>
          </w:p>
        </w:tc>
        <w:tc>
          <w:tcPr>
            <w:tcW w:w="1000" w:type="dxa"/>
            <w:vAlign w:val="bottom"/>
            <w:gridSpan w:val="3"/>
          </w:tcPr>
          <w:p>
            <w:pPr>
              <w:jc w:val="center"/>
              <w:spacing w:after="0"/>
              <w:rPr>
                <w:sz w:val="20"/>
                <w:szCs w:val="20"/>
                <w:color w:val="auto"/>
              </w:rPr>
            </w:pPr>
            <w:r>
              <w:rPr>
                <w:rFonts w:ascii="Arial" w:cs="Arial" w:eastAsia="Arial" w:hAnsi="Arial"/>
                <w:sz w:val="15"/>
                <w:szCs w:val="15"/>
                <w:color w:val="0000FF"/>
                <w:w w:val="85"/>
              </w:rPr>
              <w:t>16,274,364</w:t>
            </w:r>
          </w:p>
        </w:tc>
        <w:tc>
          <w:tcPr>
            <w:tcW w:w="420" w:type="dxa"/>
            <w:vAlign w:val="bottom"/>
          </w:tcPr>
          <w:p>
            <w:pPr>
              <w:spacing w:after="0"/>
              <w:rPr>
                <w:sz w:val="20"/>
                <w:szCs w:val="20"/>
                <w:color w:val="auto"/>
              </w:rPr>
            </w:pPr>
          </w:p>
        </w:tc>
        <w:tc>
          <w:tcPr>
            <w:tcW w:w="460" w:type="dxa"/>
            <w:vAlign w:val="bottom"/>
          </w:tcPr>
          <w:p>
            <w:pPr>
              <w:ind w:left="20"/>
              <w:spacing w:after="0"/>
              <w:rPr>
                <w:sz w:val="20"/>
                <w:szCs w:val="20"/>
                <w:color w:val="auto"/>
              </w:rPr>
            </w:pPr>
            <w:r>
              <w:rPr>
                <w:rFonts w:ascii="Arial" w:cs="Arial" w:eastAsia="Arial" w:hAnsi="Arial"/>
                <w:sz w:val="15"/>
                <w:szCs w:val="15"/>
                <w:color w:val="0000FF"/>
              </w:rPr>
              <w:t>I</w:t>
            </w:r>
          </w:p>
        </w:tc>
        <w:tc>
          <w:tcPr>
            <w:tcW w:w="1920" w:type="dxa"/>
            <w:vAlign w:val="bottom"/>
            <w:gridSpan w:val="2"/>
          </w:tcPr>
          <w:p>
            <w:pPr>
              <w:ind w:left="60"/>
              <w:spacing w:after="0" w:line="236" w:lineRule="exact"/>
              <w:rPr>
                <w:sz w:val="20"/>
                <w:szCs w:val="20"/>
                <w:color w:val="auto"/>
              </w:rPr>
            </w:pPr>
            <w:r>
              <w:rPr>
                <w:rFonts w:ascii="Arial" w:cs="Arial" w:eastAsia="Arial" w:hAnsi="Arial"/>
                <w:sz w:val="27"/>
                <w:szCs w:val="27"/>
                <w:color w:val="0000FF"/>
                <w:w w:val="90"/>
                <w:vertAlign w:val="subscript"/>
              </w:rPr>
              <w:t>See footnotes</w:t>
            </w:r>
            <w:r>
              <w:rPr>
                <w:rFonts w:ascii="Arial" w:cs="Arial" w:eastAsia="Arial" w:hAnsi="Arial"/>
                <w:sz w:val="9"/>
                <w:szCs w:val="9"/>
                <w:color w:val="008000"/>
                <w:w w:val="90"/>
              </w:rPr>
              <w:t>(3)(4)(5)(6)(7)(8)(9)(10)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900" w:type="dxa"/>
            <w:vAlign w:val="bottom"/>
          </w:tcPr>
          <w:p>
            <w:pPr>
              <w:ind w:left="60"/>
              <w:spacing w:after="0"/>
              <w:rPr>
                <w:sz w:val="20"/>
                <w:szCs w:val="20"/>
                <w:color w:val="auto"/>
              </w:rPr>
            </w:pPr>
            <w:r>
              <w:rPr>
                <w:rFonts w:ascii="Arial" w:cs="Arial" w:eastAsia="Arial" w:hAnsi="Arial"/>
                <w:sz w:val="9"/>
                <w:szCs w:val="9"/>
                <w:color w:val="008000"/>
              </w:rPr>
              <w:t>(11)(12)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36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560" w:type="dxa"/>
            <w:vAlign w:val="bottom"/>
            <w:tcBorders>
              <w:bottom w:val="single" w:sz="8" w:color="2C2C2C"/>
            </w:tcBorders>
            <w:gridSpan w:val="6"/>
          </w:tcPr>
          <w:p>
            <w:pPr>
              <w:spacing w:after="0"/>
              <w:rPr>
                <w:sz w:val="6"/>
                <w:szCs w:val="6"/>
                <w:color w:val="auto"/>
              </w:rPr>
            </w:pPr>
          </w:p>
        </w:tc>
        <w:tc>
          <w:tcPr>
            <w:tcW w:w="80" w:type="dxa"/>
            <w:vAlign w:val="bottom"/>
            <w:tcBorders>
              <w:bottom w:val="single" w:sz="8" w:color="2C2C2C"/>
            </w:tcBorders>
            <w:gridSpan w:val="2"/>
          </w:tcPr>
          <w:p>
            <w:pPr>
              <w:spacing w:after="0"/>
              <w:rPr>
                <w:sz w:val="6"/>
                <w:szCs w:val="6"/>
                <w:color w:val="auto"/>
              </w:rPr>
            </w:pPr>
          </w:p>
        </w:tc>
        <w:tc>
          <w:tcPr>
            <w:tcW w:w="960" w:type="dxa"/>
            <w:vAlign w:val="bottom"/>
            <w:tcBorders>
              <w:bottom w:val="single" w:sz="8" w:color="2C2C2C"/>
            </w:tcBorders>
            <w:gridSpan w:val="2"/>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20" w:type="dxa"/>
            <w:vAlign w:val="bottom"/>
            <w:tcBorders>
              <w:top w:val="single" w:sz="8" w:color="808080"/>
            </w:tcBorders>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20" w:type="dxa"/>
            <w:vAlign w:val="bottom"/>
            <w:tcBorders>
              <w:top w:val="single" w:sz="8" w:color="2C2C2C"/>
            </w:tcBorders>
          </w:tcPr>
          <w:p>
            <w:pPr>
              <w:spacing w:after="0"/>
              <w:rPr>
                <w:sz w:val="15"/>
                <w:szCs w:val="15"/>
                <w:color w:val="auto"/>
              </w:rPr>
            </w:pPr>
          </w:p>
        </w:tc>
        <w:tc>
          <w:tcPr>
            <w:tcW w:w="500" w:type="dxa"/>
            <w:vAlign w:val="bottom"/>
            <w:tcBorders>
              <w:top w:val="single" w:sz="8" w:color="2C2C2C"/>
            </w:tcBorders>
          </w:tcPr>
          <w:p>
            <w:pPr>
              <w:spacing w:after="0"/>
              <w:rPr>
                <w:sz w:val="15"/>
                <w:szCs w:val="15"/>
                <w:color w:val="auto"/>
              </w:rPr>
            </w:pPr>
          </w:p>
        </w:tc>
        <w:tc>
          <w:tcPr>
            <w:tcW w:w="660" w:type="dxa"/>
            <w:vAlign w:val="bottom"/>
            <w:tcBorders>
              <w:top w:val="single" w:sz="8" w:color="2C2C2C"/>
            </w:tcBorders>
          </w:tcPr>
          <w:p>
            <w:pPr>
              <w:spacing w:after="0"/>
              <w:rPr>
                <w:sz w:val="15"/>
                <w:szCs w:val="15"/>
                <w:color w:val="auto"/>
              </w:rPr>
            </w:pPr>
          </w:p>
        </w:tc>
        <w:tc>
          <w:tcPr>
            <w:tcW w:w="980" w:type="dxa"/>
            <w:vAlign w:val="bottom"/>
            <w:tcBorders>
              <w:top w:val="single" w:sz="8" w:color="2C2C2C"/>
            </w:tcBorders>
          </w:tcPr>
          <w:p>
            <w:pPr>
              <w:spacing w:after="0"/>
              <w:rPr>
                <w:sz w:val="15"/>
                <w:szCs w:val="15"/>
                <w:color w:val="auto"/>
              </w:rPr>
            </w:pPr>
          </w:p>
        </w:tc>
        <w:tc>
          <w:tcPr>
            <w:tcW w:w="5960" w:type="dxa"/>
            <w:vAlign w:val="bottom"/>
            <w:tcBorders>
              <w:top w:val="single" w:sz="8" w:color="2C2C2C"/>
            </w:tcBorders>
            <w:gridSpan w:val="19"/>
          </w:tcPr>
          <w:p>
            <w:pPr>
              <w:ind w:left="660"/>
              <w:spacing w:after="0"/>
              <w:rPr>
                <w:sz w:val="20"/>
                <w:szCs w:val="20"/>
                <w:color w:val="auto"/>
              </w:rPr>
            </w:pPr>
            <w:r>
              <w:rPr>
                <w:rFonts w:ascii="Arial" w:cs="Arial" w:eastAsia="Arial" w:hAnsi="Arial"/>
                <w:sz w:val="15"/>
                <w:szCs w:val="15"/>
                <w:b w:val="1"/>
                <w:bCs w:val="1"/>
                <w:color w:val="auto"/>
                <w:w w:val="97"/>
              </w:rPr>
              <w:t>Table II - Derivative Securities Acquired, Disposed of, or Beneficially Owned</w:t>
            </w:r>
          </w:p>
        </w:tc>
        <w:tc>
          <w:tcPr>
            <w:tcW w:w="420" w:type="dxa"/>
            <w:vAlign w:val="bottom"/>
            <w:tcBorders>
              <w:top w:val="single" w:sz="8" w:color="2C2C2C"/>
            </w:tcBorders>
          </w:tcPr>
          <w:p>
            <w:pPr>
              <w:spacing w:after="0"/>
              <w:rPr>
                <w:sz w:val="15"/>
                <w:szCs w:val="15"/>
                <w:color w:val="auto"/>
              </w:rPr>
            </w:pPr>
          </w:p>
        </w:tc>
        <w:tc>
          <w:tcPr>
            <w:tcW w:w="460" w:type="dxa"/>
            <w:vAlign w:val="bottom"/>
            <w:tcBorders>
              <w:top w:val="single" w:sz="8" w:color="2C2C2C"/>
            </w:tcBorders>
          </w:tcPr>
          <w:p>
            <w:pPr>
              <w:spacing w:after="0"/>
              <w:rPr>
                <w:sz w:val="15"/>
                <w:szCs w:val="15"/>
                <w:color w:val="auto"/>
              </w:rPr>
            </w:pPr>
          </w:p>
        </w:tc>
        <w:tc>
          <w:tcPr>
            <w:tcW w:w="1900" w:type="dxa"/>
            <w:vAlign w:val="bottom"/>
            <w:tcBorders>
              <w:top w:val="single" w:sz="8" w:color="2C2C2C"/>
            </w:tcBorders>
          </w:tcPr>
          <w:p>
            <w:pPr>
              <w:spacing w:after="0"/>
              <w:rPr>
                <w:sz w:val="15"/>
                <w:szCs w:val="15"/>
                <w:color w:val="auto"/>
              </w:rPr>
            </w:pPr>
          </w:p>
        </w:tc>
        <w:tc>
          <w:tcPr>
            <w:tcW w:w="20" w:type="dxa"/>
            <w:vAlign w:val="bottom"/>
            <w:tcBorders>
              <w:top w:val="single" w:sz="8" w:color="2C2C2C"/>
            </w:tcBorders>
          </w:tcPr>
          <w:p>
            <w:pPr>
              <w:spacing w:after="0"/>
              <w:rPr>
                <w:sz w:val="15"/>
                <w:szCs w:val="15"/>
                <w:color w:val="auto"/>
              </w:rPr>
            </w:pPr>
          </w:p>
        </w:tc>
        <w:tc>
          <w:tcPr>
            <w:tcW w:w="80" w:type="dxa"/>
            <w:vAlign w:val="bottom"/>
            <w:tcBorders>
              <w:top w:val="single" w:sz="8" w:color="2C2C2C"/>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720" w:type="dxa"/>
            <w:vAlign w:val="bottom"/>
            <w:gridSpan w:val="17"/>
          </w:tcPr>
          <w:p>
            <w:pPr>
              <w:ind w:left="34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0" w:type="dxa"/>
            <w:vAlign w:val="bottom"/>
            <w:gridSpan w:val="3"/>
          </w:tcPr>
          <w:p>
            <w:pPr>
              <w:ind w:left="60"/>
              <w:spacing w:after="0"/>
              <w:rPr>
                <w:sz w:val="20"/>
                <w:szCs w:val="20"/>
                <w:color w:val="auto"/>
              </w:rPr>
            </w:pPr>
            <w:r>
              <w:rPr>
                <w:rFonts w:ascii="Arial" w:cs="Arial" w:eastAsia="Arial" w:hAnsi="Arial"/>
                <w:sz w:val="10"/>
                <w:szCs w:val="10"/>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2.</w:t>
            </w:r>
          </w:p>
        </w:tc>
        <w:tc>
          <w:tcPr>
            <w:tcW w:w="980" w:type="dxa"/>
            <w:vAlign w:val="bottom"/>
          </w:tcPr>
          <w:p>
            <w:pPr>
              <w:ind w:left="80"/>
              <w:spacing w:after="0"/>
              <w:rPr>
                <w:sz w:val="20"/>
                <w:szCs w:val="20"/>
                <w:color w:val="auto"/>
              </w:rPr>
            </w:pPr>
            <w:r>
              <w:rPr>
                <w:rFonts w:ascii="Arial" w:cs="Arial" w:eastAsia="Arial" w:hAnsi="Arial"/>
                <w:sz w:val="10"/>
                <w:szCs w:val="10"/>
                <w:b w:val="1"/>
                <w:bCs w:val="1"/>
                <w:color w:val="auto"/>
              </w:rPr>
              <w:t>3. Transaction</w:t>
            </w:r>
          </w:p>
        </w:tc>
        <w:tc>
          <w:tcPr>
            <w:tcW w:w="940" w:type="dxa"/>
            <w:vAlign w:val="bottom"/>
          </w:tcPr>
          <w:p>
            <w:pPr>
              <w:ind w:left="40"/>
              <w:spacing w:after="0"/>
              <w:rPr>
                <w:sz w:val="20"/>
                <w:szCs w:val="20"/>
                <w:color w:val="auto"/>
              </w:rPr>
            </w:pPr>
            <w:r>
              <w:rPr>
                <w:rFonts w:ascii="Arial" w:cs="Arial" w:eastAsia="Arial" w:hAnsi="Arial"/>
                <w:sz w:val="10"/>
                <w:szCs w:val="10"/>
                <w:b w:val="1"/>
                <w:bCs w:val="1"/>
                <w:color w:val="auto"/>
              </w:rPr>
              <w:t>3A. Deemed</w:t>
            </w:r>
          </w:p>
        </w:tc>
        <w:tc>
          <w:tcPr>
            <w:tcW w:w="420" w:type="dxa"/>
            <w:vAlign w:val="bottom"/>
          </w:tcPr>
          <w:p>
            <w:pPr>
              <w:ind w:left="40"/>
              <w:spacing w:after="0"/>
              <w:rPr>
                <w:sz w:val="20"/>
                <w:szCs w:val="20"/>
                <w:color w:val="auto"/>
              </w:rPr>
            </w:pPr>
            <w:r>
              <w:rPr>
                <w:rFonts w:ascii="Arial" w:cs="Arial" w:eastAsia="Arial" w:hAnsi="Arial"/>
                <w:sz w:val="10"/>
                <w:szCs w:val="10"/>
                <w:b w:val="1"/>
                <w:bCs w:val="1"/>
                <w:color w:val="auto"/>
              </w:rPr>
              <w:t>4.</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tcPr>
          <w:p>
            <w:pPr>
              <w:ind w:left="100"/>
              <w:spacing w:after="0"/>
              <w:rPr>
                <w:sz w:val="20"/>
                <w:szCs w:val="20"/>
                <w:color w:val="auto"/>
              </w:rPr>
            </w:pPr>
            <w:r>
              <w:rPr>
                <w:rFonts w:ascii="Arial" w:cs="Arial" w:eastAsia="Arial" w:hAnsi="Arial"/>
                <w:sz w:val="10"/>
                <w:szCs w:val="10"/>
                <w:b w:val="1"/>
                <w:bCs w:val="1"/>
                <w:color w:val="auto"/>
              </w:rPr>
              <w:t>5. Number of</w:t>
            </w:r>
          </w:p>
        </w:tc>
        <w:tc>
          <w:tcPr>
            <w:tcW w:w="1420" w:type="dxa"/>
            <w:vAlign w:val="bottom"/>
            <w:gridSpan w:val="2"/>
          </w:tcPr>
          <w:p>
            <w:pPr>
              <w:ind w:left="120"/>
              <w:spacing w:after="0"/>
              <w:rPr>
                <w:sz w:val="20"/>
                <w:szCs w:val="20"/>
                <w:color w:val="auto"/>
              </w:rPr>
            </w:pPr>
            <w:r>
              <w:rPr>
                <w:rFonts w:ascii="Arial" w:cs="Arial" w:eastAsia="Arial" w:hAnsi="Arial"/>
                <w:sz w:val="10"/>
                <w:szCs w:val="10"/>
                <w:b w:val="1"/>
                <w:bCs w:val="1"/>
                <w:color w:val="auto"/>
              </w:rPr>
              <w:t>6. Date Exercisable and</w:t>
            </w:r>
          </w:p>
        </w:tc>
        <w:tc>
          <w:tcPr>
            <w:tcW w:w="1140" w:type="dxa"/>
            <w:vAlign w:val="bottom"/>
            <w:gridSpan w:val="4"/>
          </w:tcPr>
          <w:p>
            <w:pPr>
              <w:spacing w:after="0"/>
              <w:rPr>
                <w:sz w:val="20"/>
                <w:szCs w:val="20"/>
                <w:color w:val="auto"/>
              </w:rPr>
            </w:pPr>
            <w:r>
              <w:rPr>
                <w:rFonts w:ascii="Arial" w:cs="Arial" w:eastAsia="Arial" w:hAnsi="Arial"/>
                <w:sz w:val="10"/>
                <w:szCs w:val="10"/>
                <w:b w:val="1"/>
                <w:bCs w:val="1"/>
                <w:color w:val="auto"/>
              </w:rPr>
              <w:t>7. Title and Amount of</w:t>
            </w:r>
          </w:p>
        </w:tc>
        <w:tc>
          <w:tcPr>
            <w:tcW w:w="40" w:type="dxa"/>
            <w:vAlign w:val="bottom"/>
          </w:tcPr>
          <w:p>
            <w:pPr>
              <w:spacing w:after="0"/>
              <w:rPr>
                <w:sz w:val="12"/>
                <w:szCs w:val="12"/>
                <w:color w:val="auto"/>
              </w:rPr>
            </w:pPr>
          </w:p>
        </w:tc>
        <w:tc>
          <w:tcPr>
            <w:tcW w:w="660" w:type="dxa"/>
            <w:vAlign w:val="bottom"/>
          </w:tcPr>
          <w:p>
            <w:pPr>
              <w:jc w:val="center"/>
              <w:ind w:right="8"/>
              <w:spacing w:after="0"/>
              <w:rPr>
                <w:sz w:val="20"/>
                <w:szCs w:val="20"/>
                <w:color w:val="auto"/>
              </w:rPr>
            </w:pPr>
            <w:r>
              <w:rPr>
                <w:rFonts w:ascii="Arial" w:cs="Arial" w:eastAsia="Arial" w:hAnsi="Arial"/>
                <w:sz w:val="10"/>
                <w:szCs w:val="10"/>
                <w:b w:val="1"/>
                <w:bCs w:val="1"/>
                <w:color w:val="auto"/>
              </w:rPr>
              <w:t>8. Price of</w:t>
            </w:r>
          </w:p>
        </w:tc>
        <w:tc>
          <w:tcPr>
            <w:tcW w:w="720" w:type="dxa"/>
            <w:vAlign w:val="bottom"/>
            <w:gridSpan w:val="2"/>
          </w:tcPr>
          <w:p>
            <w:pPr>
              <w:spacing w:after="0"/>
              <w:rPr>
                <w:sz w:val="20"/>
                <w:szCs w:val="20"/>
                <w:color w:val="auto"/>
              </w:rPr>
            </w:pPr>
            <w:r>
              <w:rPr>
                <w:rFonts w:ascii="Arial" w:cs="Arial" w:eastAsia="Arial" w:hAnsi="Arial"/>
                <w:sz w:val="10"/>
                <w:szCs w:val="10"/>
                <w:b w:val="1"/>
                <w:bCs w:val="1"/>
                <w:color w:val="auto"/>
              </w:rPr>
              <w:t>9. Number of</w:t>
            </w:r>
          </w:p>
        </w:tc>
        <w:tc>
          <w:tcPr>
            <w:tcW w:w="460" w:type="dxa"/>
            <w:vAlign w:val="bottom"/>
          </w:tcPr>
          <w:p>
            <w:pPr>
              <w:ind w:left="100"/>
              <w:spacing w:after="0"/>
              <w:rPr>
                <w:sz w:val="20"/>
                <w:szCs w:val="20"/>
                <w:color w:val="auto"/>
              </w:rPr>
            </w:pPr>
            <w:r>
              <w:rPr>
                <w:rFonts w:ascii="Arial" w:cs="Arial" w:eastAsia="Arial" w:hAnsi="Arial"/>
                <w:sz w:val="10"/>
                <w:szCs w:val="10"/>
                <w:b w:val="1"/>
                <w:bCs w:val="1"/>
                <w:color w:val="auto"/>
              </w:rPr>
              <w:t>10.</w:t>
            </w:r>
          </w:p>
        </w:tc>
        <w:tc>
          <w:tcPr>
            <w:tcW w:w="1920" w:type="dxa"/>
            <w:vAlign w:val="bottom"/>
            <w:gridSpan w:val="2"/>
          </w:tcPr>
          <w:p>
            <w:pPr>
              <w:ind w:left="280"/>
              <w:spacing w:after="0"/>
              <w:rPr>
                <w:sz w:val="20"/>
                <w:szCs w:val="20"/>
                <w:color w:val="auto"/>
              </w:rPr>
            </w:pPr>
            <w:r>
              <w:rPr>
                <w:rFonts w:ascii="Arial" w:cs="Arial" w:eastAsia="Arial" w:hAnsi="Arial"/>
                <w:sz w:val="10"/>
                <w:szCs w:val="10"/>
                <w:b w:val="1"/>
                <w:bCs w:val="1"/>
                <w:color w:val="auto"/>
              </w:rPr>
              <w:t>11. Nature of Indirect Beneficial</w:t>
            </w: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00" w:type="dxa"/>
            <w:vAlign w:val="bottom"/>
            <w:gridSpan w:val="3"/>
          </w:tcPr>
          <w:p>
            <w:pPr>
              <w:ind w:left="60"/>
              <w:spacing w:after="0" w:line="113" w:lineRule="exact"/>
              <w:rPr>
                <w:sz w:val="20"/>
                <w:szCs w:val="20"/>
                <w:color w:val="auto"/>
              </w:rPr>
            </w:pPr>
            <w:r>
              <w:rPr>
                <w:rFonts w:ascii="Arial" w:cs="Arial" w:eastAsia="Arial" w:hAnsi="Arial"/>
                <w:sz w:val="10"/>
                <w:szCs w:val="10"/>
                <w:b w:val="1"/>
                <w:bCs w:val="1"/>
                <w:color w:val="auto"/>
              </w:rPr>
              <w:t>Derivative</w:t>
            </w:r>
          </w:p>
        </w:tc>
        <w:tc>
          <w:tcPr>
            <w:tcW w:w="66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Conversion</w:t>
            </w:r>
          </w:p>
        </w:tc>
        <w:tc>
          <w:tcPr>
            <w:tcW w:w="980" w:type="dxa"/>
            <w:vAlign w:val="bottom"/>
          </w:tcPr>
          <w:p>
            <w:pPr>
              <w:ind w:left="80"/>
              <w:spacing w:after="0" w:line="113" w:lineRule="exact"/>
              <w:rPr>
                <w:sz w:val="20"/>
                <w:szCs w:val="20"/>
                <w:color w:val="auto"/>
              </w:rPr>
            </w:pPr>
            <w:r>
              <w:rPr>
                <w:rFonts w:ascii="Arial" w:cs="Arial" w:eastAsia="Arial" w:hAnsi="Arial"/>
                <w:sz w:val="10"/>
                <w:szCs w:val="10"/>
                <w:b w:val="1"/>
                <w:bCs w:val="1"/>
                <w:color w:val="auto"/>
              </w:rPr>
              <w:t>Date</w:t>
            </w:r>
          </w:p>
        </w:tc>
        <w:tc>
          <w:tcPr>
            <w:tcW w:w="94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Execution Date,</w:t>
            </w:r>
          </w:p>
        </w:tc>
        <w:tc>
          <w:tcPr>
            <w:tcW w:w="660" w:type="dxa"/>
            <w:vAlign w:val="bottom"/>
            <w:gridSpan w:val="5"/>
          </w:tcPr>
          <w:p>
            <w:pPr>
              <w:ind w:left="40"/>
              <w:spacing w:after="0" w:line="113" w:lineRule="exact"/>
              <w:rPr>
                <w:sz w:val="20"/>
                <w:szCs w:val="20"/>
                <w:color w:val="auto"/>
              </w:rPr>
            </w:pPr>
            <w:r>
              <w:rPr>
                <w:rFonts w:ascii="Arial" w:cs="Arial" w:eastAsia="Arial" w:hAnsi="Arial"/>
                <w:sz w:val="10"/>
                <w:szCs w:val="10"/>
                <w:b w:val="1"/>
                <w:bCs w:val="1"/>
                <w:color w:val="auto"/>
              </w:rPr>
              <w:t>Transaction</w:t>
            </w:r>
          </w:p>
        </w:tc>
        <w:tc>
          <w:tcPr>
            <w:tcW w:w="800" w:type="dxa"/>
            <w:vAlign w:val="bottom"/>
            <w:gridSpan w:val="4"/>
          </w:tcPr>
          <w:p>
            <w:pPr>
              <w:ind w:left="100"/>
              <w:spacing w:after="0" w:line="113" w:lineRule="exact"/>
              <w:rPr>
                <w:sz w:val="20"/>
                <w:szCs w:val="20"/>
                <w:color w:val="auto"/>
              </w:rPr>
            </w:pPr>
            <w:r>
              <w:rPr>
                <w:rFonts w:ascii="Arial" w:cs="Arial" w:eastAsia="Arial" w:hAnsi="Arial"/>
                <w:sz w:val="10"/>
                <w:szCs w:val="10"/>
                <w:b w:val="1"/>
                <w:bCs w:val="1"/>
                <w:color w:val="auto"/>
              </w:rPr>
              <w:t>Derivative</w:t>
            </w:r>
          </w:p>
        </w:tc>
        <w:tc>
          <w:tcPr>
            <w:tcW w:w="1420" w:type="dxa"/>
            <w:vAlign w:val="bottom"/>
            <w:gridSpan w:val="2"/>
          </w:tcPr>
          <w:p>
            <w:pPr>
              <w:ind w:left="120"/>
              <w:spacing w:after="0" w:line="113" w:lineRule="exact"/>
              <w:rPr>
                <w:sz w:val="20"/>
                <w:szCs w:val="20"/>
                <w:color w:val="auto"/>
              </w:rPr>
            </w:pPr>
            <w:r>
              <w:rPr>
                <w:rFonts w:ascii="Arial" w:cs="Arial" w:eastAsia="Arial" w:hAnsi="Arial"/>
                <w:sz w:val="10"/>
                <w:szCs w:val="10"/>
                <w:b w:val="1"/>
                <w:bCs w:val="1"/>
                <w:color w:val="auto"/>
              </w:rPr>
              <w:t>Expiration Date</w:t>
            </w:r>
          </w:p>
        </w:tc>
        <w:tc>
          <w:tcPr>
            <w:tcW w:w="1140" w:type="dxa"/>
            <w:vAlign w:val="bottom"/>
            <w:gridSpan w:val="4"/>
          </w:tcPr>
          <w:p>
            <w:pPr>
              <w:spacing w:after="0" w:line="113" w:lineRule="exact"/>
              <w:rPr>
                <w:sz w:val="20"/>
                <w:szCs w:val="20"/>
                <w:color w:val="auto"/>
              </w:rPr>
            </w:pPr>
            <w:r>
              <w:rPr>
                <w:rFonts w:ascii="Arial" w:cs="Arial" w:eastAsia="Arial" w:hAnsi="Arial"/>
                <w:sz w:val="10"/>
                <w:szCs w:val="10"/>
                <w:b w:val="1"/>
                <w:bCs w:val="1"/>
                <w:color w:val="auto"/>
              </w:rPr>
              <w:t>Securities Underlying</w:t>
            </w:r>
          </w:p>
        </w:tc>
        <w:tc>
          <w:tcPr>
            <w:tcW w:w="40" w:type="dxa"/>
            <w:vAlign w:val="bottom"/>
          </w:tcPr>
          <w:p>
            <w:pPr>
              <w:spacing w:after="0"/>
              <w:rPr>
                <w:sz w:val="9"/>
                <w:szCs w:val="9"/>
                <w:color w:val="auto"/>
              </w:rPr>
            </w:pPr>
          </w:p>
        </w:tc>
        <w:tc>
          <w:tcPr>
            <w:tcW w:w="660" w:type="dxa"/>
            <w:vAlign w:val="bottom"/>
          </w:tcPr>
          <w:p>
            <w:pPr>
              <w:jc w:val="center"/>
              <w:ind w:right="8"/>
              <w:spacing w:after="0" w:line="113" w:lineRule="exact"/>
              <w:rPr>
                <w:sz w:val="20"/>
                <w:szCs w:val="20"/>
                <w:color w:val="auto"/>
              </w:rPr>
            </w:pPr>
            <w:r>
              <w:rPr>
                <w:rFonts w:ascii="Arial" w:cs="Arial" w:eastAsia="Arial" w:hAnsi="Arial"/>
                <w:sz w:val="10"/>
                <w:szCs w:val="10"/>
                <w:b w:val="1"/>
                <w:bCs w:val="1"/>
                <w:color w:val="auto"/>
              </w:rPr>
              <w:t>Derivative</w:t>
            </w:r>
          </w:p>
        </w:tc>
        <w:tc>
          <w:tcPr>
            <w:tcW w:w="72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derivative</w:t>
            </w:r>
          </w:p>
        </w:tc>
        <w:tc>
          <w:tcPr>
            <w:tcW w:w="2380" w:type="dxa"/>
            <w:vAlign w:val="bottom"/>
            <w:gridSpan w:val="3"/>
          </w:tcPr>
          <w:p>
            <w:pPr>
              <w:ind w:left="100"/>
              <w:spacing w:after="0" w:line="113" w:lineRule="exact"/>
              <w:rPr>
                <w:sz w:val="20"/>
                <w:szCs w:val="20"/>
                <w:color w:val="auto"/>
              </w:rPr>
            </w:pPr>
            <w:r>
              <w:rPr>
                <w:rFonts w:ascii="Arial" w:cs="Arial" w:eastAsia="Arial" w:hAnsi="Arial"/>
                <w:sz w:val="10"/>
                <w:szCs w:val="10"/>
                <w:b w:val="1"/>
                <w:bCs w:val="1"/>
                <w:color w:val="auto"/>
              </w:rPr>
              <w:t>Ownership  Ownership (Instr. 4)</w:t>
            </w:r>
          </w:p>
        </w:tc>
        <w:tc>
          <w:tcPr>
            <w:tcW w:w="8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00" w:type="dxa"/>
            <w:vAlign w:val="bottom"/>
            <w:gridSpan w:val="3"/>
          </w:tcPr>
          <w:p>
            <w:pPr>
              <w:ind w:left="60"/>
              <w:spacing w:after="0" w:line="113" w:lineRule="exact"/>
              <w:rPr>
                <w:sz w:val="20"/>
                <w:szCs w:val="20"/>
                <w:color w:val="auto"/>
              </w:rPr>
            </w:pPr>
            <w:r>
              <w:rPr>
                <w:rFonts w:ascii="Arial" w:cs="Arial" w:eastAsia="Arial" w:hAnsi="Arial"/>
                <w:sz w:val="10"/>
                <w:szCs w:val="10"/>
                <w:b w:val="1"/>
                <w:bCs w:val="1"/>
                <w:color w:val="auto"/>
              </w:rPr>
              <w:t>Security</w:t>
            </w:r>
          </w:p>
        </w:tc>
        <w:tc>
          <w:tcPr>
            <w:tcW w:w="66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or Exercise</w:t>
            </w:r>
          </w:p>
        </w:tc>
        <w:tc>
          <w:tcPr>
            <w:tcW w:w="980" w:type="dxa"/>
            <w:vAlign w:val="bottom"/>
          </w:tcPr>
          <w:p>
            <w:pPr>
              <w:ind w:left="80"/>
              <w:spacing w:after="0" w:line="113" w:lineRule="exact"/>
              <w:rPr>
                <w:sz w:val="20"/>
                <w:szCs w:val="20"/>
                <w:color w:val="auto"/>
              </w:rPr>
            </w:pPr>
            <w:r>
              <w:rPr>
                <w:rFonts w:ascii="Arial" w:cs="Arial" w:eastAsia="Arial" w:hAnsi="Arial"/>
                <w:sz w:val="10"/>
                <w:szCs w:val="10"/>
                <w:b w:val="1"/>
                <w:bCs w:val="1"/>
                <w:color w:val="auto"/>
              </w:rPr>
              <w:t>(Month/Day/Year)</w:t>
            </w:r>
          </w:p>
        </w:tc>
        <w:tc>
          <w:tcPr>
            <w:tcW w:w="94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if any</w:t>
            </w:r>
          </w:p>
        </w:tc>
        <w:tc>
          <w:tcPr>
            <w:tcW w:w="660" w:type="dxa"/>
            <w:vAlign w:val="bottom"/>
            <w:gridSpan w:val="5"/>
          </w:tcPr>
          <w:p>
            <w:pPr>
              <w:ind w:left="40"/>
              <w:spacing w:after="0" w:line="113" w:lineRule="exact"/>
              <w:rPr>
                <w:sz w:val="20"/>
                <w:szCs w:val="20"/>
                <w:color w:val="auto"/>
              </w:rPr>
            </w:pPr>
            <w:r>
              <w:rPr>
                <w:rFonts w:ascii="Arial" w:cs="Arial" w:eastAsia="Arial" w:hAnsi="Arial"/>
                <w:sz w:val="10"/>
                <w:szCs w:val="10"/>
                <w:b w:val="1"/>
                <w:bCs w:val="1"/>
                <w:color w:val="auto"/>
              </w:rPr>
              <w:t>Code (Instr.</w:t>
            </w:r>
          </w:p>
        </w:tc>
        <w:tc>
          <w:tcPr>
            <w:tcW w:w="800" w:type="dxa"/>
            <w:vAlign w:val="bottom"/>
            <w:gridSpan w:val="4"/>
          </w:tcPr>
          <w:p>
            <w:pPr>
              <w:ind w:left="100"/>
              <w:spacing w:after="0" w:line="113" w:lineRule="exact"/>
              <w:rPr>
                <w:sz w:val="20"/>
                <w:szCs w:val="20"/>
                <w:color w:val="auto"/>
              </w:rPr>
            </w:pPr>
            <w:r>
              <w:rPr>
                <w:rFonts w:ascii="Arial" w:cs="Arial" w:eastAsia="Arial" w:hAnsi="Arial"/>
                <w:sz w:val="10"/>
                <w:szCs w:val="10"/>
                <w:b w:val="1"/>
                <w:bCs w:val="1"/>
                <w:color w:val="auto"/>
              </w:rPr>
              <w:t>Securities</w:t>
            </w:r>
          </w:p>
        </w:tc>
        <w:tc>
          <w:tcPr>
            <w:tcW w:w="1420" w:type="dxa"/>
            <w:vAlign w:val="bottom"/>
            <w:gridSpan w:val="2"/>
          </w:tcPr>
          <w:p>
            <w:pPr>
              <w:ind w:left="120"/>
              <w:spacing w:after="0" w:line="113" w:lineRule="exact"/>
              <w:rPr>
                <w:sz w:val="20"/>
                <w:szCs w:val="20"/>
                <w:color w:val="auto"/>
              </w:rPr>
            </w:pPr>
            <w:r>
              <w:rPr>
                <w:rFonts w:ascii="Arial" w:cs="Arial" w:eastAsia="Arial" w:hAnsi="Arial"/>
                <w:sz w:val="10"/>
                <w:szCs w:val="10"/>
                <w:b w:val="1"/>
                <w:bCs w:val="1"/>
                <w:color w:val="auto"/>
              </w:rPr>
              <w:t>(Month/Day/Year)</w:t>
            </w:r>
          </w:p>
        </w:tc>
        <w:tc>
          <w:tcPr>
            <w:tcW w:w="1140" w:type="dxa"/>
            <w:vAlign w:val="bottom"/>
            <w:gridSpan w:val="4"/>
          </w:tcPr>
          <w:p>
            <w:pPr>
              <w:spacing w:after="0" w:line="113" w:lineRule="exact"/>
              <w:rPr>
                <w:sz w:val="20"/>
                <w:szCs w:val="20"/>
                <w:color w:val="auto"/>
              </w:rPr>
            </w:pPr>
            <w:r>
              <w:rPr>
                <w:rFonts w:ascii="Arial" w:cs="Arial" w:eastAsia="Arial" w:hAnsi="Arial"/>
                <w:sz w:val="10"/>
                <w:szCs w:val="10"/>
                <w:b w:val="1"/>
                <w:bCs w:val="1"/>
                <w:color w:val="auto"/>
              </w:rPr>
              <w:t>Derivative Security</w:t>
            </w:r>
          </w:p>
        </w:tc>
        <w:tc>
          <w:tcPr>
            <w:tcW w:w="40" w:type="dxa"/>
            <w:vAlign w:val="bottom"/>
          </w:tcPr>
          <w:p>
            <w:pPr>
              <w:spacing w:after="0"/>
              <w:rPr>
                <w:sz w:val="9"/>
                <w:szCs w:val="9"/>
                <w:color w:val="auto"/>
              </w:rPr>
            </w:pPr>
          </w:p>
        </w:tc>
        <w:tc>
          <w:tcPr>
            <w:tcW w:w="66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Security</w:t>
            </w:r>
          </w:p>
        </w:tc>
        <w:tc>
          <w:tcPr>
            <w:tcW w:w="72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Securities</w:t>
            </w:r>
          </w:p>
        </w:tc>
        <w:tc>
          <w:tcPr>
            <w:tcW w:w="460" w:type="dxa"/>
            <w:vAlign w:val="bottom"/>
          </w:tcPr>
          <w:p>
            <w:pPr>
              <w:ind w:left="100"/>
              <w:spacing w:after="0" w:line="113" w:lineRule="exact"/>
              <w:rPr>
                <w:sz w:val="20"/>
                <w:szCs w:val="20"/>
                <w:color w:val="auto"/>
              </w:rPr>
            </w:pPr>
            <w:r>
              <w:rPr>
                <w:rFonts w:ascii="Arial" w:cs="Arial" w:eastAsia="Arial" w:hAnsi="Arial"/>
                <w:sz w:val="10"/>
                <w:szCs w:val="10"/>
                <w:b w:val="1"/>
                <w:bCs w:val="1"/>
                <w:color w:val="auto"/>
              </w:rPr>
              <w:t>Form:</w:t>
            </w:r>
          </w:p>
        </w:tc>
        <w:tc>
          <w:tcPr>
            <w:tcW w:w="19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00" w:type="dxa"/>
            <w:vAlign w:val="bottom"/>
            <w:gridSpan w:val="3"/>
          </w:tcPr>
          <w:p>
            <w:pPr>
              <w:ind w:left="60"/>
              <w:spacing w:after="0" w:line="113" w:lineRule="exact"/>
              <w:rPr>
                <w:sz w:val="20"/>
                <w:szCs w:val="20"/>
                <w:color w:val="auto"/>
              </w:rPr>
            </w:pPr>
            <w:r>
              <w:rPr>
                <w:rFonts w:ascii="Arial" w:cs="Arial" w:eastAsia="Arial" w:hAnsi="Arial"/>
                <w:sz w:val="10"/>
                <w:szCs w:val="10"/>
                <w:b w:val="1"/>
                <w:bCs w:val="1"/>
                <w:color w:val="auto"/>
              </w:rPr>
              <w:t>(Instr. 3)</w:t>
            </w:r>
          </w:p>
        </w:tc>
        <w:tc>
          <w:tcPr>
            <w:tcW w:w="66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Price of</w:t>
            </w:r>
          </w:p>
        </w:tc>
        <w:tc>
          <w:tcPr>
            <w:tcW w:w="980" w:type="dxa"/>
            <w:vAlign w:val="bottom"/>
          </w:tcPr>
          <w:p>
            <w:pPr>
              <w:spacing w:after="0"/>
              <w:rPr>
                <w:sz w:val="9"/>
                <w:szCs w:val="9"/>
                <w:color w:val="auto"/>
              </w:rPr>
            </w:pPr>
          </w:p>
        </w:tc>
        <w:tc>
          <w:tcPr>
            <w:tcW w:w="94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(Month/Day/Year)</w:t>
            </w:r>
          </w:p>
        </w:tc>
        <w:tc>
          <w:tcPr>
            <w:tcW w:w="42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8)</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4"/>
          </w:tcPr>
          <w:p>
            <w:pPr>
              <w:ind w:left="100"/>
              <w:spacing w:after="0" w:line="113" w:lineRule="exact"/>
              <w:rPr>
                <w:sz w:val="20"/>
                <w:szCs w:val="20"/>
                <w:color w:val="auto"/>
              </w:rPr>
            </w:pPr>
            <w:r>
              <w:rPr>
                <w:rFonts w:ascii="Arial" w:cs="Arial" w:eastAsia="Arial" w:hAnsi="Arial"/>
                <w:sz w:val="10"/>
                <w:szCs w:val="10"/>
                <w:b w:val="1"/>
                <w:bCs w:val="1"/>
                <w:color w:val="auto"/>
              </w:rPr>
              <w:t>Acquired (A)</w:t>
            </w: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40" w:type="dxa"/>
            <w:vAlign w:val="bottom"/>
            <w:gridSpan w:val="4"/>
          </w:tcPr>
          <w:p>
            <w:pPr>
              <w:spacing w:after="0" w:line="113" w:lineRule="exact"/>
              <w:rPr>
                <w:sz w:val="20"/>
                <w:szCs w:val="20"/>
                <w:color w:val="auto"/>
              </w:rPr>
            </w:pPr>
            <w:r>
              <w:rPr>
                <w:rFonts w:ascii="Arial" w:cs="Arial" w:eastAsia="Arial" w:hAnsi="Arial"/>
                <w:sz w:val="10"/>
                <w:szCs w:val="10"/>
                <w:b w:val="1"/>
                <w:bCs w:val="1"/>
                <w:color w:val="auto"/>
              </w:rPr>
              <w:t>(Instr. 3 and 4)</w:t>
            </w:r>
          </w:p>
        </w:tc>
        <w:tc>
          <w:tcPr>
            <w:tcW w:w="40" w:type="dxa"/>
            <w:vAlign w:val="bottom"/>
          </w:tcPr>
          <w:p>
            <w:pPr>
              <w:spacing w:after="0"/>
              <w:rPr>
                <w:sz w:val="9"/>
                <w:szCs w:val="9"/>
                <w:color w:val="auto"/>
              </w:rPr>
            </w:pPr>
          </w:p>
        </w:tc>
        <w:tc>
          <w:tcPr>
            <w:tcW w:w="66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(Instr. 5)</w:t>
            </w:r>
          </w:p>
        </w:tc>
        <w:tc>
          <w:tcPr>
            <w:tcW w:w="72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Beneficially</w:t>
            </w:r>
          </w:p>
        </w:tc>
        <w:tc>
          <w:tcPr>
            <w:tcW w:w="2380" w:type="dxa"/>
            <w:vAlign w:val="bottom"/>
            <w:gridSpan w:val="3"/>
          </w:tcPr>
          <w:p>
            <w:pPr>
              <w:ind w:left="100"/>
              <w:spacing w:after="0" w:line="113" w:lineRule="exact"/>
              <w:rPr>
                <w:sz w:val="20"/>
                <w:szCs w:val="20"/>
                <w:color w:val="auto"/>
              </w:rPr>
            </w:pPr>
            <w:r>
              <w:rPr>
                <w:rFonts w:ascii="Arial" w:cs="Arial" w:eastAsia="Arial" w:hAnsi="Arial"/>
                <w:sz w:val="10"/>
                <w:szCs w:val="10"/>
                <w:b w:val="1"/>
                <w:bCs w:val="1"/>
                <w:color w:val="auto"/>
              </w:rPr>
              <w:t>Direct (D)</w:t>
            </w:r>
          </w:p>
        </w:tc>
        <w:tc>
          <w:tcPr>
            <w:tcW w:w="8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Derivative</w:t>
            </w:r>
          </w:p>
        </w:tc>
        <w:tc>
          <w:tcPr>
            <w:tcW w:w="9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4"/>
          </w:tcPr>
          <w:p>
            <w:pPr>
              <w:ind w:left="100"/>
              <w:spacing w:after="0" w:line="113" w:lineRule="exact"/>
              <w:rPr>
                <w:sz w:val="20"/>
                <w:szCs w:val="20"/>
                <w:color w:val="auto"/>
              </w:rPr>
            </w:pPr>
            <w:r>
              <w:rPr>
                <w:rFonts w:ascii="Arial" w:cs="Arial" w:eastAsia="Arial" w:hAnsi="Arial"/>
                <w:sz w:val="10"/>
                <w:szCs w:val="10"/>
                <w:b w:val="1"/>
                <w:bCs w:val="1"/>
                <w:color w:val="auto"/>
                <w:w w:val="97"/>
              </w:rPr>
              <w:t>or Disposed of</w:t>
            </w: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Owned</w:t>
            </w:r>
          </w:p>
        </w:tc>
        <w:tc>
          <w:tcPr>
            <w:tcW w:w="2380" w:type="dxa"/>
            <w:vAlign w:val="bottom"/>
            <w:gridSpan w:val="3"/>
          </w:tcPr>
          <w:p>
            <w:pPr>
              <w:ind w:left="100"/>
              <w:spacing w:after="0" w:line="113" w:lineRule="exact"/>
              <w:rPr>
                <w:sz w:val="20"/>
                <w:szCs w:val="20"/>
                <w:color w:val="auto"/>
              </w:rPr>
            </w:pPr>
            <w:r>
              <w:rPr>
                <w:rFonts w:ascii="Arial" w:cs="Arial" w:eastAsia="Arial" w:hAnsi="Arial"/>
                <w:sz w:val="10"/>
                <w:szCs w:val="10"/>
                <w:b w:val="1"/>
                <w:bCs w:val="1"/>
                <w:color w:val="auto"/>
              </w:rPr>
              <w:t>or Indirect</w:t>
            </w:r>
          </w:p>
        </w:tc>
        <w:tc>
          <w:tcPr>
            <w:tcW w:w="8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Security</w:t>
            </w:r>
          </w:p>
        </w:tc>
        <w:tc>
          <w:tcPr>
            <w:tcW w:w="9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4"/>
          </w:tcPr>
          <w:p>
            <w:pPr>
              <w:ind w:left="100"/>
              <w:spacing w:after="0" w:line="113" w:lineRule="exact"/>
              <w:rPr>
                <w:sz w:val="20"/>
                <w:szCs w:val="20"/>
                <w:color w:val="auto"/>
              </w:rPr>
            </w:pPr>
            <w:r>
              <w:rPr>
                <w:rFonts w:ascii="Arial" w:cs="Arial" w:eastAsia="Arial" w:hAnsi="Arial"/>
                <w:sz w:val="10"/>
                <w:szCs w:val="10"/>
                <w:b w:val="1"/>
                <w:bCs w:val="1"/>
                <w:color w:val="auto"/>
              </w:rPr>
              <w:t>(D) (Instr. 3, 4</w:t>
            </w: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Following</w:t>
            </w:r>
          </w:p>
        </w:tc>
        <w:tc>
          <w:tcPr>
            <w:tcW w:w="2380" w:type="dxa"/>
            <w:vAlign w:val="bottom"/>
            <w:gridSpan w:val="3"/>
          </w:tcPr>
          <w:p>
            <w:pPr>
              <w:ind w:left="100"/>
              <w:spacing w:after="0" w:line="113" w:lineRule="exact"/>
              <w:rPr>
                <w:sz w:val="20"/>
                <w:szCs w:val="20"/>
                <w:color w:val="auto"/>
              </w:rPr>
            </w:pPr>
            <w:r>
              <w:rPr>
                <w:rFonts w:ascii="Arial" w:cs="Arial" w:eastAsia="Arial" w:hAnsi="Arial"/>
                <w:sz w:val="10"/>
                <w:szCs w:val="10"/>
                <w:b w:val="1"/>
                <w:bCs w:val="1"/>
                <w:color w:val="auto"/>
              </w:rPr>
              <w:t>(I) (Instr. 4)</w:t>
            </w:r>
          </w:p>
        </w:tc>
        <w:tc>
          <w:tcPr>
            <w:tcW w:w="8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4"/>
          </w:tcPr>
          <w:p>
            <w:pPr>
              <w:ind w:left="100"/>
              <w:spacing w:after="0" w:line="113" w:lineRule="exact"/>
              <w:rPr>
                <w:sz w:val="20"/>
                <w:szCs w:val="20"/>
                <w:color w:val="auto"/>
              </w:rPr>
            </w:pPr>
            <w:r>
              <w:rPr>
                <w:rFonts w:ascii="Arial" w:cs="Arial" w:eastAsia="Arial" w:hAnsi="Arial"/>
                <w:sz w:val="10"/>
                <w:szCs w:val="10"/>
                <w:b w:val="1"/>
                <w:bCs w:val="1"/>
                <w:color w:val="auto"/>
              </w:rPr>
              <w:t>and 5)</w:t>
            </w: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Reported</w:t>
            </w:r>
          </w:p>
        </w:tc>
        <w:tc>
          <w:tcPr>
            <w:tcW w:w="4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gridSpan w:val="2"/>
            <w:vMerge w:val="restart"/>
          </w:tcPr>
          <w:p>
            <w:pPr>
              <w:spacing w:after="0" w:line="113" w:lineRule="exact"/>
              <w:rPr>
                <w:sz w:val="20"/>
                <w:szCs w:val="20"/>
                <w:color w:val="auto"/>
              </w:rPr>
            </w:pPr>
            <w:r>
              <w:rPr>
                <w:rFonts w:ascii="Arial" w:cs="Arial" w:eastAsia="Arial" w:hAnsi="Arial"/>
                <w:sz w:val="10"/>
                <w:szCs w:val="10"/>
                <w:b w:val="1"/>
                <w:bCs w:val="1"/>
                <w:color w:val="auto"/>
              </w:rPr>
              <w:t>Transaction(s)</w:t>
            </w:r>
          </w:p>
        </w:tc>
        <w:tc>
          <w:tcPr>
            <w:tcW w:w="460" w:type="dxa"/>
            <w:vAlign w:val="bottom"/>
          </w:tcPr>
          <w:p>
            <w:pPr>
              <w:spacing w:after="0"/>
              <w:rPr>
                <w:sz w:val="5"/>
                <w:szCs w:val="5"/>
                <w:color w:val="auto"/>
              </w:rPr>
            </w:pPr>
          </w:p>
        </w:tc>
        <w:tc>
          <w:tcPr>
            <w:tcW w:w="19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4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gridSpan w:val="2"/>
          </w:tcPr>
          <w:p>
            <w:pPr>
              <w:ind w:left="40"/>
              <w:spacing w:after="0" w:line="113" w:lineRule="exact"/>
              <w:rPr>
                <w:sz w:val="20"/>
                <w:szCs w:val="20"/>
                <w:color w:val="auto"/>
              </w:rPr>
            </w:pPr>
            <w:r>
              <w:rPr>
                <w:rFonts w:ascii="Arial" w:cs="Arial" w:eastAsia="Arial" w:hAnsi="Arial"/>
                <w:sz w:val="10"/>
                <w:szCs w:val="10"/>
                <w:b w:val="1"/>
                <w:bCs w:val="1"/>
                <w:color w:val="auto"/>
              </w:rPr>
              <w:t>Amount or</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(Instr. 4)</w:t>
            </w:r>
          </w:p>
        </w:tc>
        <w:tc>
          <w:tcPr>
            <w:tcW w:w="4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80" w:type="dxa"/>
            <w:vAlign w:val="bottom"/>
          </w:tcPr>
          <w:p>
            <w:pPr>
              <w:spacing w:after="0"/>
              <w:rPr>
                <w:sz w:val="9"/>
                <w:szCs w:val="9"/>
                <w:color w:val="auto"/>
              </w:rPr>
            </w:pPr>
          </w:p>
        </w:tc>
        <w:tc>
          <w:tcPr>
            <w:tcW w:w="9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ind w:left="120"/>
              <w:spacing w:after="0" w:line="113" w:lineRule="exact"/>
              <w:rPr>
                <w:sz w:val="20"/>
                <w:szCs w:val="20"/>
                <w:color w:val="auto"/>
              </w:rPr>
            </w:pPr>
            <w:r>
              <w:rPr>
                <w:rFonts w:ascii="Arial" w:cs="Arial" w:eastAsia="Arial" w:hAnsi="Arial"/>
                <w:sz w:val="10"/>
                <w:szCs w:val="10"/>
                <w:b w:val="1"/>
                <w:bCs w:val="1"/>
                <w:color w:val="auto"/>
              </w:rPr>
              <w:t>Date</w:t>
            </w:r>
          </w:p>
        </w:tc>
        <w:tc>
          <w:tcPr>
            <w:tcW w:w="700" w:type="dxa"/>
            <w:vAlign w:val="bottom"/>
          </w:tcPr>
          <w:p>
            <w:pPr>
              <w:jc w:val="center"/>
              <w:spacing w:after="0" w:line="113" w:lineRule="exact"/>
              <w:rPr>
                <w:sz w:val="20"/>
                <w:szCs w:val="20"/>
                <w:color w:val="auto"/>
              </w:rPr>
            </w:pPr>
            <w:r>
              <w:rPr>
                <w:rFonts w:ascii="Arial" w:cs="Arial" w:eastAsia="Arial" w:hAnsi="Arial"/>
                <w:sz w:val="10"/>
                <w:szCs w:val="10"/>
                <w:b w:val="1"/>
                <w:bCs w:val="1"/>
                <w:color w:val="auto"/>
              </w:rPr>
              <w:t>Expiration</w:t>
            </w: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gridSpan w:val="2"/>
          </w:tcPr>
          <w:p>
            <w:pPr>
              <w:ind w:left="40"/>
              <w:spacing w:after="0" w:line="113" w:lineRule="exact"/>
              <w:rPr>
                <w:sz w:val="20"/>
                <w:szCs w:val="20"/>
                <w:color w:val="auto"/>
              </w:rPr>
            </w:pPr>
            <w:r>
              <w:rPr>
                <w:rFonts w:ascii="Arial" w:cs="Arial" w:eastAsia="Arial" w:hAnsi="Arial"/>
                <w:sz w:val="10"/>
                <w:szCs w:val="10"/>
                <w:b w:val="1"/>
                <w:bCs w:val="1"/>
                <w:color w:val="auto"/>
              </w:rPr>
              <w:t>Number of</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gridSpan w:val="3"/>
          </w:tcPr>
          <w:p>
            <w:pPr>
              <w:ind w:left="40"/>
              <w:spacing w:after="0"/>
              <w:rPr>
                <w:sz w:val="20"/>
                <w:szCs w:val="20"/>
                <w:color w:val="auto"/>
              </w:rPr>
            </w:pPr>
            <w:r>
              <w:rPr>
                <w:rFonts w:ascii="Arial" w:cs="Arial" w:eastAsia="Arial" w:hAnsi="Arial"/>
                <w:sz w:val="10"/>
                <w:szCs w:val="10"/>
                <w:b w:val="1"/>
                <w:bCs w:val="1"/>
                <w:color w:val="auto"/>
              </w:rPr>
              <w:t>Code  V</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4"/>
          </w:tcPr>
          <w:p>
            <w:pPr>
              <w:ind w:left="100"/>
              <w:spacing w:after="0"/>
              <w:rPr>
                <w:sz w:val="20"/>
                <w:szCs w:val="20"/>
                <w:color w:val="auto"/>
              </w:rPr>
            </w:pPr>
            <w:r>
              <w:rPr>
                <w:rFonts w:ascii="Arial" w:cs="Arial" w:eastAsia="Arial" w:hAnsi="Arial"/>
                <w:sz w:val="10"/>
                <w:szCs w:val="10"/>
                <w:b w:val="1"/>
                <w:bCs w:val="1"/>
                <w:color w:val="auto"/>
              </w:rPr>
              <w:t>(A)  (D)</w:t>
            </w:r>
          </w:p>
        </w:tc>
        <w:tc>
          <w:tcPr>
            <w:tcW w:w="720" w:type="dxa"/>
            <w:vAlign w:val="bottom"/>
          </w:tcPr>
          <w:p>
            <w:pPr>
              <w:ind w:left="120"/>
              <w:spacing w:after="0"/>
              <w:rPr>
                <w:sz w:val="20"/>
                <w:szCs w:val="20"/>
                <w:color w:val="auto"/>
              </w:rPr>
            </w:pPr>
            <w:r>
              <w:rPr>
                <w:rFonts w:ascii="Arial" w:cs="Arial" w:eastAsia="Arial" w:hAnsi="Arial"/>
                <w:sz w:val="10"/>
                <w:szCs w:val="10"/>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0"/>
                <w:szCs w:val="10"/>
                <w:b w:val="1"/>
                <w:bCs w:val="1"/>
                <w:color w:val="auto"/>
              </w:rPr>
              <w:t>Date</w:t>
            </w:r>
          </w:p>
        </w:tc>
        <w:tc>
          <w:tcPr>
            <w:tcW w:w="500" w:type="dxa"/>
            <w:vAlign w:val="bottom"/>
            <w:gridSpan w:val="2"/>
          </w:tcPr>
          <w:p>
            <w:pPr>
              <w:spacing w:after="0"/>
              <w:rPr>
                <w:sz w:val="20"/>
                <w:szCs w:val="20"/>
                <w:color w:val="auto"/>
              </w:rPr>
            </w:pPr>
            <w:r>
              <w:rPr>
                <w:rFonts w:ascii="Arial" w:cs="Arial" w:eastAsia="Arial" w:hAnsi="Arial"/>
                <w:sz w:val="10"/>
                <w:szCs w:val="10"/>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0"/>
                <w:szCs w:val="10"/>
                <w:b w:val="1"/>
                <w:bCs w:val="1"/>
                <w:color w:val="auto"/>
              </w:rPr>
              <w:t>Shares</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0" w:type="dxa"/>
            <w:vAlign w:val="bottom"/>
            <w:gridSpan w:val="3"/>
          </w:tcPr>
          <w:p>
            <w:pPr>
              <w:ind w:left="60"/>
              <w:spacing w:after="0"/>
              <w:rPr>
                <w:sz w:val="20"/>
                <w:szCs w:val="20"/>
                <w:color w:val="auto"/>
              </w:rPr>
            </w:pPr>
            <w:r>
              <w:rPr>
                <w:rFonts w:ascii="Arial" w:cs="Arial" w:eastAsia="Arial" w:hAnsi="Arial"/>
                <w:sz w:val="11"/>
                <w:szCs w:val="11"/>
                <w:color w:val="0000FF"/>
              </w:rPr>
              <w:t>Series A</w:t>
            </w:r>
          </w:p>
        </w:tc>
        <w:tc>
          <w:tcPr>
            <w:tcW w:w="660" w:type="dxa"/>
            <w:vAlign w:val="bottom"/>
          </w:tcPr>
          <w:p>
            <w:pPr>
              <w:ind w:left="300"/>
              <w:spacing w:after="0"/>
              <w:rPr>
                <w:sz w:val="20"/>
                <w:szCs w:val="20"/>
                <w:color w:val="auto"/>
              </w:rPr>
            </w:pPr>
            <w:r>
              <w:rPr>
                <w:rFonts w:ascii="Arial" w:cs="Arial" w:eastAsia="Arial" w:hAnsi="Arial"/>
                <w:sz w:val="9"/>
                <w:szCs w:val="9"/>
                <w:color w:val="008000"/>
              </w:rPr>
              <w:t>(1)</w:t>
            </w:r>
          </w:p>
        </w:tc>
        <w:tc>
          <w:tcPr>
            <w:tcW w:w="980" w:type="dxa"/>
            <w:vAlign w:val="bottom"/>
            <w:vMerge w:val="restart"/>
          </w:tcPr>
          <w:p>
            <w:pPr>
              <w:ind w:left="240"/>
              <w:spacing w:after="0"/>
              <w:rPr>
                <w:sz w:val="20"/>
                <w:szCs w:val="20"/>
                <w:color w:val="auto"/>
              </w:rPr>
            </w:pPr>
            <w:r>
              <w:rPr>
                <w:rFonts w:ascii="Arial" w:cs="Arial" w:eastAsia="Arial" w:hAnsi="Arial"/>
                <w:sz w:val="11"/>
                <w:szCs w:val="11"/>
                <w:color w:val="0000FF"/>
              </w:rPr>
              <w:t>05/28/2021</w:t>
            </w:r>
          </w:p>
        </w:tc>
        <w:tc>
          <w:tcPr>
            <w:tcW w:w="940" w:type="dxa"/>
            <w:vAlign w:val="bottom"/>
          </w:tcPr>
          <w:p>
            <w:pPr>
              <w:spacing w:after="0"/>
              <w:rPr>
                <w:sz w:val="18"/>
                <w:szCs w:val="18"/>
                <w:color w:val="auto"/>
              </w:rPr>
            </w:pPr>
          </w:p>
        </w:tc>
        <w:tc>
          <w:tcPr>
            <w:tcW w:w="500" w:type="dxa"/>
            <w:vAlign w:val="bottom"/>
            <w:gridSpan w:val="3"/>
            <w:vMerge w:val="restart"/>
          </w:tcPr>
          <w:p>
            <w:pPr>
              <w:ind w:left="140"/>
              <w:spacing w:after="0"/>
              <w:rPr>
                <w:sz w:val="20"/>
                <w:szCs w:val="20"/>
                <w:color w:val="auto"/>
              </w:rPr>
            </w:pPr>
            <w:r>
              <w:rPr>
                <w:rFonts w:ascii="Arial" w:cs="Arial" w:eastAsia="Arial" w:hAnsi="Arial"/>
                <w:sz w:val="11"/>
                <w:szCs w:val="11"/>
                <w:color w:val="0000FF"/>
              </w:rPr>
              <w:t>C</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4"/>
            <w:vMerge w:val="restart"/>
          </w:tcPr>
          <w:p>
            <w:pPr>
              <w:jc w:val="center"/>
              <w:ind w:left="307"/>
              <w:spacing w:after="0"/>
              <w:rPr>
                <w:sz w:val="20"/>
                <w:szCs w:val="20"/>
                <w:color w:val="auto"/>
              </w:rPr>
            </w:pPr>
            <w:r>
              <w:rPr>
                <w:rFonts w:ascii="Arial" w:cs="Arial" w:eastAsia="Arial" w:hAnsi="Arial"/>
                <w:sz w:val="11"/>
                <w:szCs w:val="11"/>
                <w:color w:val="0000FF"/>
                <w:w w:val="90"/>
              </w:rPr>
              <w:t>554,376</w:t>
            </w:r>
          </w:p>
        </w:tc>
        <w:tc>
          <w:tcPr>
            <w:tcW w:w="720" w:type="dxa"/>
            <w:vAlign w:val="bottom"/>
          </w:tcPr>
          <w:p>
            <w:pPr>
              <w:ind w:left="360"/>
              <w:spacing w:after="0"/>
              <w:rPr>
                <w:sz w:val="20"/>
                <w:szCs w:val="20"/>
                <w:color w:val="auto"/>
              </w:rPr>
            </w:pPr>
            <w:r>
              <w:rPr>
                <w:rFonts w:ascii="Arial" w:cs="Arial" w:eastAsia="Arial" w:hAnsi="Arial"/>
                <w:sz w:val="9"/>
                <w:szCs w:val="9"/>
                <w:color w:val="008000"/>
              </w:rPr>
              <w:t>(1)</w:t>
            </w:r>
          </w:p>
        </w:tc>
        <w:tc>
          <w:tcPr>
            <w:tcW w:w="700" w:type="dxa"/>
            <w:vAlign w:val="bottom"/>
          </w:tcPr>
          <w:p>
            <w:pPr>
              <w:jc w:val="center"/>
              <w:spacing w:after="0"/>
              <w:rPr>
                <w:sz w:val="20"/>
                <w:szCs w:val="20"/>
                <w:color w:val="auto"/>
              </w:rPr>
            </w:pPr>
            <w:r>
              <w:rPr>
                <w:rFonts w:ascii="Arial" w:cs="Arial" w:eastAsia="Arial" w:hAnsi="Arial"/>
                <w:sz w:val="9"/>
                <w:szCs w:val="9"/>
                <w:color w:val="008000"/>
              </w:rPr>
              <w:t>(1)</w:t>
            </w:r>
          </w:p>
        </w:tc>
        <w:tc>
          <w:tcPr>
            <w:tcW w:w="40" w:type="dxa"/>
            <w:vAlign w:val="bottom"/>
          </w:tcPr>
          <w:p>
            <w:pPr>
              <w:spacing w:after="0"/>
              <w:rPr>
                <w:sz w:val="18"/>
                <w:szCs w:val="18"/>
                <w:color w:val="auto"/>
              </w:rPr>
            </w:pPr>
          </w:p>
        </w:tc>
        <w:tc>
          <w:tcPr>
            <w:tcW w:w="460" w:type="dxa"/>
            <w:vAlign w:val="bottom"/>
          </w:tcPr>
          <w:p>
            <w:pPr>
              <w:jc w:val="right"/>
              <w:ind w:right="38"/>
              <w:spacing w:after="0"/>
              <w:rPr>
                <w:sz w:val="20"/>
                <w:szCs w:val="20"/>
                <w:color w:val="auto"/>
              </w:rPr>
            </w:pPr>
            <w:r>
              <w:rPr>
                <w:rFonts w:ascii="Arial" w:cs="Arial" w:eastAsia="Arial" w:hAnsi="Arial"/>
                <w:sz w:val="11"/>
                <w:szCs w:val="11"/>
                <w:color w:val="0000FF"/>
                <w:w w:val="89"/>
              </w:rPr>
              <w:t>Class A</w:t>
            </w:r>
          </w:p>
        </w:tc>
        <w:tc>
          <w:tcPr>
            <w:tcW w:w="600" w:type="dxa"/>
            <w:vAlign w:val="bottom"/>
            <w:vMerge w:val="restart"/>
          </w:tcPr>
          <w:p>
            <w:pPr>
              <w:jc w:val="center"/>
              <w:ind w:left="25"/>
              <w:spacing w:after="0"/>
              <w:rPr>
                <w:sz w:val="20"/>
                <w:szCs w:val="20"/>
                <w:color w:val="auto"/>
              </w:rPr>
            </w:pPr>
            <w:r>
              <w:rPr>
                <w:rFonts w:ascii="Arial" w:cs="Arial" w:eastAsia="Arial" w:hAnsi="Arial"/>
                <w:sz w:val="15"/>
                <w:szCs w:val="15"/>
                <w:color w:val="0000FF"/>
                <w:w w:val="88"/>
              </w:rPr>
              <w:t>554,376</w:t>
            </w:r>
          </w:p>
        </w:tc>
        <w:tc>
          <w:tcPr>
            <w:tcW w:w="40" w:type="dxa"/>
            <w:vAlign w:val="bottom"/>
          </w:tcPr>
          <w:p>
            <w:pPr>
              <w:spacing w:after="0"/>
              <w:rPr>
                <w:sz w:val="18"/>
                <w:szCs w:val="18"/>
                <w:color w:val="auto"/>
              </w:rPr>
            </w:pPr>
          </w:p>
        </w:tc>
        <w:tc>
          <w:tcPr>
            <w:tcW w:w="700" w:type="dxa"/>
            <w:vAlign w:val="bottom"/>
            <w:gridSpan w:val="2"/>
          </w:tcPr>
          <w:p>
            <w:pPr>
              <w:jc w:val="center"/>
              <w:spacing w:after="0"/>
              <w:rPr>
                <w:sz w:val="20"/>
                <w:szCs w:val="20"/>
                <w:color w:val="auto"/>
              </w:rPr>
            </w:pPr>
            <w:r>
              <w:rPr>
                <w:rFonts w:ascii="Arial" w:cs="Arial" w:eastAsia="Arial" w:hAnsi="Arial"/>
                <w:sz w:val="9"/>
                <w:szCs w:val="9"/>
                <w:color w:val="008000"/>
                <w:w w:val="90"/>
              </w:rPr>
              <w:t>(1)</w:t>
            </w:r>
          </w:p>
        </w:tc>
        <w:tc>
          <w:tcPr>
            <w:tcW w:w="300" w:type="dxa"/>
            <w:vAlign w:val="bottom"/>
          </w:tcPr>
          <w:p>
            <w:pPr>
              <w:spacing w:after="0"/>
              <w:rPr>
                <w:sz w:val="18"/>
                <w:szCs w:val="18"/>
                <w:color w:val="auto"/>
              </w:rPr>
            </w:pPr>
          </w:p>
        </w:tc>
        <w:tc>
          <w:tcPr>
            <w:tcW w:w="420" w:type="dxa"/>
            <w:vAlign w:val="bottom"/>
            <w:vMerge w:val="restart"/>
          </w:tcPr>
          <w:p>
            <w:pPr>
              <w:jc w:val="right"/>
              <w:ind w:right="286"/>
              <w:spacing w:after="0"/>
              <w:rPr>
                <w:sz w:val="20"/>
                <w:szCs w:val="20"/>
                <w:color w:val="auto"/>
              </w:rPr>
            </w:pPr>
            <w:r>
              <w:rPr>
                <w:rFonts w:ascii="Arial" w:cs="Arial" w:eastAsia="Arial" w:hAnsi="Arial"/>
                <w:sz w:val="11"/>
                <w:szCs w:val="11"/>
                <w:color w:val="0000FF"/>
                <w:w w:val="97"/>
              </w:rPr>
              <w:t>0</w:t>
            </w:r>
          </w:p>
        </w:tc>
        <w:tc>
          <w:tcPr>
            <w:tcW w:w="460" w:type="dxa"/>
            <w:vAlign w:val="bottom"/>
            <w:vMerge w:val="restart"/>
          </w:tcPr>
          <w:p>
            <w:pPr>
              <w:ind w:left="340"/>
              <w:spacing w:after="0"/>
              <w:rPr>
                <w:sz w:val="20"/>
                <w:szCs w:val="20"/>
                <w:color w:val="auto"/>
              </w:rPr>
            </w:pPr>
            <w:r>
              <w:rPr>
                <w:rFonts w:ascii="Arial" w:cs="Arial" w:eastAsia="Arial" w:hAnsi="Arial"/>
                <w:sz w:val="11"/>
                <w:szCs w:val="11"/>
                <w:color w:val="0000FF"/>
              </w:rPr>
              <w:t>I</w:t>
            </w:r>
          </w:p>
        </w:tc>
        <w:tc>
          <w:tcPr>
            <w:tcW w:w="1920" w:type="dxa"/>
            <w:vAlign w:val="bottom"/>
            <w:gridSpan w:val="2"/>
          </w:tcPr>
          <w:p>
            <w:pPr>
              <w:ind w:left="280"/>
              <w:spacing w:after="0" w:line="213" w:lineRule="exact"/>
              <w:rPr>
                <w:sz w:val="20"/>
                <w:szCs w:val="20"/>
                <w:color w:val="auto"/>
              </w:rPr>
            </w:pPr>
            <w:r>
              <w:rPr>
                <w:rFonts w:ascii="Arial" w:cs="Arial" w:eastAsia="Arial" w:hAnsi="Arial"/>
                <w:sz w:val="22"/>
                <w:szCs w:val="22"/>
                <w:color w:val="0000FF"/>
                <w:w w:val="88"/>
                <w:vertAlign w:val="subscript"/>
              </w:rPr>
              <w:t>See footnotes</w:t>
            </w:r>
            <w:r>
              <w:rPr>
                <w:rFonts w:ascii="Arial" w:cs="Arial" w:eastAsia="Arial" w:hAnsi="Arial"/>
                <w:sz w:val="9"/>
                <w:szCs w:val="9"/>
                <w:color w:val="008000"/>
                <w:w w:val="88"/>
              </w:rPr>
              <w:t>(3)(4)(5)(6)(7)(8)(9)(10)</w:t>
            </w: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00" w:type="dxa"/>
            <w:vAlign w:val="bottom"/>
            <w:gridSpan w:val="3"/>
          </w:tcPr>
          <w:p>
            <w:pPr>
              <w:ind w:left="60"/>
              <w:spacing w:after="0" w:line="80" w:lineRule="exact"/>
              <w:rPr>
                <w:sz w:val="20"/>
                <w:szCs w:val="20"/>
                <w:color w:val="auto"/>
              </w:rPr>
            </w:pPr>
            <w:r>
              <w:rPr>
                <w:rFonts w:ascii="Arial" w:cs="Arial" w:eastAsia="Arial" w:hAnsi="Arial"/>
                <w:sz w:val="9"/>
                <w:szCs w:val="9"/>
                <w:color w:val="0000FF"/>
              </w:rPr>
              <w:t>Preferred</w:t>
            </w:r>
          </w:p>
        </w:tc>
        <w:tc>
          <w:tcPr>
            <w:tcW w:w="6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50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gridSpan w:val="2"/>
          </w:tcPr>
          <w:p>
            <w:pPr>
              <w:spacing w:after="0" w:line="80" w:lineRule="exact"/>
              <w:rPr>
                <w:sz w:val="20"/>
                <w:szCs w:val="20"/>
                <w:color w:val="auto"/>
              </w:rPr>
            </w:pPr>
            <w:r>
              <w:rPr>
                <w:rFonts w:ascii="Arial" w:cs="Arial" w:eastAsia="Arial" w:hAnsi="Arial"/>
                <w:sz w:val="9"/>
                <w:szCs w:val="9"/>
                <w:color w:val="0000FF"/>
              </w:rPr>
              <w:t>Common</w:t>
            </w:r>
          </w:p>
        </w:tc>
        <w:tc>
          <w:tcPr>
            <w:tcW w:w="6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1900" w:type="dxa"/>
            <w:vAlign w:val="bottom"/>
          </w:tcPr>
          <w:p>
            <w:pPr>
              <w:ind w:left="280"/>
              <w:spacing w:after="0" w:line="80" w:lineRule="exact"/>
              <w:rPr>
                <w:sz w:val="20"/>
                <w:szCs w:val="20"/>
                <w:color w:val="auto"/>
              </w:rPr>
            </w:pPr>
            <w:r>
              <w:rPr>
                <w:rFonts w:ascii="Arial" w:cs="Arial" w:eastAsia="Arial" w:hAnsi="Arial"/>
                <w:sz w:val="9"/>
                <w:szCs w:val="9"/>
                <w:color w:val="008000"/>
              </w:rPr>
              <w:t>(11)(12)</w:t>
            </w: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 w:type="dxa"/>
            <w:vAlign w:val="bottom"/>
            <w:gridSpan w:val="3"/>
          </w:tcPr>
          <w:p>
            <w:pPr>
              <w:ind w:left="60"/>
              <w:spacing w:after="0"/>
              <w:rPr>
                <w:sz w:val="20"/>
                <w:szCs w:val="20"/>
                <w:color w:val="auto"/>
              </w:rPr>
            </w:pPr>
            <w:r>
              <w:rPr>
                <w:rFonts w:ascii="Arial" w:cs="Arial" w:eastAsia="Arial" w:hAnsi="Arial"/>
                <w:sz w:val="11"/>
                <w:szCs w:val="11"/>
                <w:color w:val="0000FF"/>
              </w:rPr>
              <w:t>Stock</w:t>
            </w: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jc w:val="right"/>
              <w:ind w:right="98"/>
              <w:spacing w:after="0"/>
              <w:rPr>
                <w:sz w:val="20"/>
                <w:szCs w:val="20"/>
                <w:color w:val="auto"/>
              </w:rPr>
            </w:pPr>
            <w:r>
              <w:rPr>
                <w:rFonts w:ascii="Arial" w:cs="Arial" w:eastAsia="Arial" w:hAnsi="Arial"/>
                <w:sz w:val="11"/>
                <w:szCs w:val="11"/>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0" w:type="dxa"/>
            <w:vAlign w:val="bottom"/>
            <w:gridSpan w:val="3"/>
          </w:tcPr>
          <w:p>
            <w:pPr>
              <w:ind w:left="60"/>
              <w:spacing w:after="0"/>
              <w:rPr>
                <w:sz w:val="20"/>
                <w:szCs w:val="20"/>
                <w:color w:val="auto"/>
              </w:rPr>
            </w:pPr>
            <w:r>
              <w:rPr>
                <w:rFonts w:ascii="Arial" w:cs="Arial" w:eastAsia="Arial" w:hAnsi="Arial"/>
                <w:sz w:val="11"/>
                <w:szCs w:val="11"/>
                <w:color w:val="0000FF"/>
              </w:rPr>
              <w:t>Series B</w:t>
            </w:r>
          </w:p>
        </w:tc>
        <w:tc>
          <w:tcPr>
            <w:tcW w:w="660" w:type="dxa"/>
            <w:vAlign w:val="bottom"/>
          </w:tcPr>
          <w:p>
            <w:pPr>
              <w:ind w:left="300"/>
              <w:spacing w:after="0"/>
              <w:rPr>
                <w:sz w:val="20"/>
                <w:szCs w:val="20"/>
                <w:color w:val="auto"/>
              </w:rPr>
            </w:pPr>
            <w:r>
              <w:rPr>
                <w:rFonts w:ascii="Arial" w:cs="Arial" w:eastAsia="Arial" w:hAnsi="Arial"/>
                <w:sz w:val="9"/>
                <w:szCs w:val="9"/>
                <w:color w:val="008000"/>
              </w:rPr>
              <w:t>(1)</w:t>
            </w:r>
          </w:p>
        </w:tc>
        <w:tc>
          <w:tcPr>
            <w:tcW w:w="980" w:type="dxa"/>
            <w:vAlign w:val="bottom"/>
            <w:vMerge w:val="restart"/>
          </w:tcPr>
          <w:p>
            <w:pPr>
              <w:ind w:left="240"/>
              <w:spacing w:after="0"/>
              <w:rPr>
                <w:sz w:val="20"/>
                <w:szCs w:val="20"/>
                <w:color w:val="auto"/>
              </w:rPr>
            </w:pPr>
            <w:r>
              <w:rPr>
                <w:rFonts w:ascii="Arial" w:cs="Arial" w:eastAsia="Arial" w:hAnsi="Arial"/>
                <w:sz w:val="11"/>
                <w:szCs w:val="11"/>
                <w:color w:val="0000FF"/>
              </w:rPr>
              <w:t>05/28/2021</w:t>
            </w:r>
          </w:p>
        </w:tc>
        <w:tc>
          <w:tcPr>
            <w:tcW w:w="940" w:type="dxa"/>
            <w:vAlign w:val="bottom"/>
          </w:tcPr>
          <w:p>
            <w:pPr>
              <w:spacing w:after="0"/>
              <w:rPr>
                <w:sz w:val="18"/>
                <w:szCs w:val="18"/>
                <w:color w:val="auto"/>
              </w:rPr>
            </w:pPr>
          </w:p>
        </w:tc>
        <w:tc>
          <w:tcPr>
            <w:tcW w:w="500" w:type="dxa"/>
            <w:vAlign w:val="bottom"/>
            <w:gridSpan w:val="3"/>
            <w:vMerge w:val="restart"/>
          </w:tcPr>
          <w:p>
            <w:pPr>
              <w:ind w:left="140"/>
              <w:spacing w:after="0"/>
              <w:rPr>
                <w:sz w:val="20"/>
                <w:szCs w:val="20"/>
                <w:color w:val="auto"/>
              </w:rPr>
            </w:pPr>
            <w:r>
              <w:rPr>
                <w:rFonts w:ascii="Arial" w:cs="Arial" w:eastAsia="Arial" w:hAnsi="Arial"/>
                <w:sz w:val="11"/>
                <w:szCs w:val="11"/>
                <w:color w:val="0000FF"/>
              </w:rPr>
              <w:t>C</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4"/>
            <w:vMerge w:val="restart"/>
          </w:tcPr>
          <w:p>
            <w:pPr>
              <w:jc w:val="center"/>
              <w:ind w:left="307"/>
              <w:spacing w:after="0"/>
              <w:rPr>
                <w:sz w:val="20"/>
                <w:szCs w:val="20"/>
                <w:color w:val="auto"/>
              </w:rPr>
            </w:pPr>
            <w:r>
              <w:rPr>
                <w:rFonts w:ascii="Arial" w:cs="Arial" w:eastAsia="Arial" w:hAnsi="Arial"/>
                <w:sz w:val="11"/>
                <w:szCs w:val="11"/>
                <w:color w:val="0000FF"/>
                <w:w w:val="89"/>
              </w:rPr>
              <w:t>1,540,935</w:t>
            </w:r>
          </w:p>
        </w:tc>
        <w:tc>
          <w:tcPr>
            <w:tcW w:w="720" w:type="dxa"/>
            <w:vAlign w:val="bottom"/>
          </w:tcPr>
          <w:p>
            <w:pPr>
              <w:ind w:left="360"/>
              <w:spacing w:after="0"/>
              <w:rPr>
                <w:sz w:val="20"/>
                <w:szCs w:val="20"/>
                <w:color w:val="auto"/>
              </w:rPr>
            </w:pPr>
            <w:r>
              <w:rPr>
                <w:rFonts w:ascii="Arial" w:cs="Arial" w:eastAsia="Arial" w:hAnsi="Arial"/>
                <w:sz w:val="9"/>
                <w:szCs w:val="9"/>
                <w:color w:val="008000"/>
              </w:rPr>
              <w:t>(1)</w:t>
            </w:r>
          </w:p>
        </w:tc>
        <w:tc>
          <w:tcPr>
            <w:tcW w:w="700" w:type="dxa"/>
            <w:vAlign w:val="bottom"/>
          </w:tcPr>
          <w:p>
            <w:pPr>
              <w:jc w:val="center"/>
              <w:spacing w:after="0"/>
              <w:rPr>
                <w:sz w:val="20"/>
                <w:szCs w:val="20"/>
                <w:color w:val="auto"/>
              </w:rPr>
            </w:pPr>
            <w:r>
              <w:rPr>
                <w:rFonts w:ascii="Arial" w:cs="Arial" w:eastAsia="Arial" w:hAnsi="Arial"/>
                <w:sz w:val="9"/>
                <w:szCs w:val="9"/>
                <w:color w:val="008000"/>
              </w:rPr>
              <w:t>(1)</w:t>
            </w:r>
          </w:p>
        </w:tc>
        <w:tc>
          <w:tcPr>
            <w:tcW w:w="40" w:type="dxa"/>
            <w:vAlign w:val="bottom"/>
          </w:tcPr>
          <w:p>
            <w:pPr>
              <w:spacing w:after="0"/>
              <w:rPr>
                <w:sz w:val="18"/>
                <w:szCs w:val="18"/>
                <w:color w:val="auto"/>
              </w:rPr>
            </w:pPr>
          </w:p>
        </w:tc>
        <w:tc>
          <w:tcPr>
            <w:tcW w:w="460" w:type="dxa"/>
            <w:vAlign w:val="bottom"/>
          </w:tcPr>
          <w:p>
            <w:pPr>
              <w:jc w:val="right"/>
              <w:ind w:right="38"/>
              <w:spacing w:after="0"/>
              <w:rPr>
                <w:sz w:val="20"/>
                <w:szCs w:val="20"/>
                <w:color w:val="auto"/>
              </w:rPr>
            </w:pPr>
            <w:r>
              <w:rPr>
                <w:rFonts w:ascii="Arial" w:cs="Arial" w:eastAsia="Arial" w:hAnsi="Arial"/>
                <w:sz w:val="11"/>
                <w:szCs w:val="11"/>
                <w:color w:val="0000FF"/>
                <w:w w:val="89"/>
              </w:rPr>
              <w:t>Class A</w:t>
            </w:r>
          </w:p>
        </w:tc>
        <w:tc>
          <w:tcPr>
            <w:tcW w:w="640" w:type="dxa"/>
            <w:vAlign w:val="bottom"/>
            <w:gridSpan w:val="2"/>
            <w:vMerge w:val="restart"/>
          </w:tcPr>
          <w:p>
            <w:pPr>
              <w:jc w:val="center"/>
              <w:spacing w:after="0"/>
              <w:rPr>
                <w:sz w:val="20"/>
                <w:szCs w:val="20"/>
                <w:color w:val="auto"/>
              </w:rPr>
            </w:pPr>
            <w:r>
              <w:rPr>
                <w:rFonts w:ascii="Arial" w:cs="Arial" w:eastAsia="Arial" w:hAnsi="Arial"/>
                <w:sz w:val="15"/>
                <w:szCs w:val="15"/>
                <w:color w:val="0000FF"/>
                <w:w w:val="86"/>
              </w:rPr>
              <w:t>1,540,935</w:t>
            </w:r>
          </w:p>
        </w:tc>
        <w:tc>
          <w:tcPr>
            <w:tcW w:w="700" w:type="dxa"/>
            <w:vAlign w:val="bottom"/>
            <w:gridSpan w:val="2"/>
          </w:tcPr>
          <w:p>
            <w:pPr>
              <w:jc w:val="center"/>
              <w:spacing w:after="0"/>
              <w:rPr>
                <w:sz w:val="20"/>
                <w:szCs w:val="20"/>
                <w:color w:val="auto"/>
              </w:rPr>
            </w:pPr>
            <w:r>
              <w:rPr>
                <w:rFonts w:ascii="Arial" w:cs="Arial" w:eastAsia="Arial" w:hAnsi="Arial"/>
                <w:sz w:val="9"/>
                <w:szCs w:val="9"/>
                <w:color w:val="008000"/>
                <w:w w:val="90"/>
              </w:rPr>
              <w:t>(1)</w:t>
            </w:r>
          </w:p>
        </w:tc>
        <w:tc>
          <w:tcPr>
            <w:tcW w:w="300" w:type="dxa"/>
            <w:vAlign w:val="bottom"/>
          </w:tcPr>
          <w:p>
            <w:pPr>
              <w:spacing w:after="0"/>
              <w:rPr>
                <w:sz w:val="18"/>
                <w:szCs w:val="18"/>
                <w:color w:val="auto"/>
              </w:rPr>
            </w:pPr>
          </w:p>
        </w:tc>
        <w:tc>
          <w:tcPr>
            <w:tcW w:w="420" w:type="dxa"/>
            <w:vAlign w:val="bottom"/>
            <w:vMerge w:val="restart"/>
          </w:tcPr>
          <w:p>
            <w:pPr>
              <w:jc w:val="right"/>
              <w:ind w:right="286"/>
              <w:spacing w:after="0"/>
              <w:rPr>
                <w:sz w:val="20"/>
                <w:szCs w:val="20"/>
                <w:color w:val="auto"/>
              </w:rPr>
            </w:pPr>
            <w:r>
              <w:rPr>
                <w:rFonts w:ascii="Arial" w:cs="Arial" w:eastAsia="Arial" w:hAnsi="Arial"/>
                <w:sz w:val="11"/>
                <w:szCs w:val="11"/>
                <w:color w:val="0000FF"/>
                <w:w w:val="97"/>
              </w:rPr>
              <w:t>0</w:t>
            </w:r>
          </w:p>
        </w:tc>
        <w:tc>
          <w:tcPr>
            <w:tcW w:w="460" w:type="dxa"/>
            <w:vAlign w:val="bottom"/>
            <w:vMerge w:val="restart"/>
          </w:tcPr>
          <w:p>
            <w:pPr>
              <w:ind w:left="340"/>
              <w:spacing w:after="0"/>
              <w:rPr>
                <w:sz w:val="20"/>
                <w:szCs w:val="20"/>
                <w:color w:val="auto"/>
              </w:rPr>
            </w:pPr>
            <w:r>
              <w:rPr>
                <w:rFonts w:ascii="Arial" w:cs="Arial" w:eastAsia="Arial" w:hAnsi="Arial"/>
                <w:sz w:val="11"/>
                <w:szCs w:val="11"/>
                <w:color w:val="0000FF"/>
              </w:rPr>
              <w:t>I</w:t>
            </w:r>
          </w:p>
        </w:tc>
        <w:tc>
          <w:tcPr>
            <w:tcW w:w="1920" w:type="dxa"/>
            <w:vAlign w:val="bottom"/>
            <w:gridSpan w:val="2"/>
          </w:tcPr>
          <w:p>
            <w:pPr>
              <w:ind w:left="280"/>
              <w:spacing w:after="0" w:line="213" w:lineRule="exact"/>
              <w:rPr>
                <w:sz w:val="20"/>
                <w:szCs w:val="20"/>
                <w:color w:val="auto"/>
              </w:rPr>
            </w:pPr>
            <w:r>
              <w:rPr>
                <w:rFonts w:ascii="Arial" w:cs="Arial" w:eastAsia="Arial" w:hAnsi="Arial"/>
                <w:sz w:val="22"/>
                <w:szCs w:val="22"/>
                <w:color w:val="0000FF"/>
                <w:w w:val="88"/>
                <w:vertAlign w:val="subscript"/>
              </w:rPr>
              <w:t>See footnotes</w:t>
            </w:r>
            <w:r>
              <w:rPr>
                <w:rFonts w:ascii="Arial" w:cs="Arial" w:eastAsia="Arial" w:hAnsi="Arial"/>
                <w:sz w:val="9"/>
                <w:szCs w:val="9"/>
                <w:color w:val="008000"/>
                <w:w w:val="88"/>
              </w:rPr>
              <w:t>(3)(4)(5)(6)(7)(8)(9)(10)</w:t>
            </w: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00" w:type="dxa"/>
            <w:vAlign w:val="bottom"/>
            <w:gridSpan w:val="3"/>
          </w:tcPr>
          <w:p>
            <w:pPr>
              <w:ind w:left="60"/>
              <w:spacing w:after="0" w:line="80" w:lineRule="exact"/>
              <w:rPr>
                <w:sz w:val="20"/>
                <w:szCs w:val="20"/>
                <w:color w:val="auto"/>
              </w:rPr>
            </w:pPr>
            <w:r>
              <w:rPr>
                <w:rFonts w:ascii="Arial" w:cs="Arial" w:eastAsia="Arial" w:hAnsi="Arial"/>
                <w:sz w:val="9"/>
                <w:szCs w:val="9"/>
                <w:color w:val="0000FF"/>
              </w:rPr>
              <w:t>Preferred</w:t>
            </w:r>
          </w:p>
        </w:tc>
        <w:tc>
          <w:tcPr>
            <w:tcW w:w="6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50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gridSpan w:val="2"/>
          </w:tcPr>
          <w:p>
            <w:pPr>
              <w:spacing w:after="0" w:line="80" w:lineRule="exact"/>
              <w:rPr>
                <w:sz w:val="20"/>
                <w:szCs w:val="20"/>
                <w:color w:val="auto"/>
              </w:rPr>
            </w:pPr>
            <w:r>
              <w:rPr>
                <w:rFonts w:ascii="Arial" w:cs="Arial" w:eastAsia="Arial" w:hAnsi="Arial"/>
                <w:sz w:val="9"/>
                <w:szCs w:val="9"/>
                <w:color w:val="0000FF"/>
              </w:rPr>
              <w:t>Common</w:t>
            </w:r>
          </w:p>
        </w:tc>
        <w:tc>
          <w:tcPr>
            <w:tcW w:w="6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1900" w:type="dxa"/>
            <w:vAlign w:val="bottom"/>
          </w:tcPr>
          <w:p>
            <w:pPr>
              <w:ind w:left="280"/>
              <w:spacing w:after="0" w:line="80" w:lineRule="exact"/>
              <w:rPr>
                <w:sz w:val="20"/>
                <w:szCs w:val="20"/>
                <w:color w:val="auto"/>
              </w:rPr>
            </w:pPr>
            <w:r>
              <w:rPr>
                <w:rFonts w:ascii="Arial" w:cs="Arial" w:eastAsia="Arial" w:hAnsi="Arial"/>
                <w:sz w:val="9"/>
                <w:szCs w:val="9"/>
                <w:color w:val="008000"/>
              </w:rPr>
              <w:t>(11)(12)</w:t>
            </w: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 w:type="dxa"/>
            <w:vAlign w:val="bottom"/>
            <w:gridSpan w:val="3"/>
          </w:tcPr>
          <w:p>
            <w:pPr>
              <w:ind w:left="60"/>
              <w:spacing w:after="0"/>
              <w:rPr>
                <w:sz w:val="20"/>
                <w:szCs w:val="20"/>
                <w:color w:val="auto"/>
              </w:rPr>
            </w:pPr>
            <w:r>
              <w:rPr>
                <w:rFonts w:ascii="Arial" w:cs="Arial" w:eastAsia="Arial" w:hAnsi="Arial"/>
                <w:sz w:val="11"/>
                <w:szCs w:val="11"/>
                <w:color w:val="0000FF"/>
              </w:rPr>
              <w:t>Stock</w:t>
            </w: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jc w:val="right"/>
              <w:ind w:right="98"/>
              <w:spacing w:after="0"/>
              <w:rPr>
                <w:sz w:val="20"/>
                <w:szCs w:val="20"/>
                <w:color w:val="auto"/>
              </w:rPr>
            </w:pPr>
            <w:r>
              <w:rPr>
                <w:rFonts w:ascii="Arial" w:cs="Arial" w:eastAsia="Arial" w:hAnsi="Arial"/>
                <w:sz w:val="11"/>
                <w:szCs w:val="11"/>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0" w:type="dxa"/>
            <w:vAlign w:val="bottom"/>
            <w:gridSpan w:val="3"/>
          </w:tcPr>
          <w:p>
            <w:pPr>
              <w:ind w:left="60"/>
              <w:spacing w:after="0"/>
              <w:rPr>
                <w:sz w:val="20"/>
                <w:szCs w:val="20"/>
                <w:color w:val="auto"/>
              </w:rPr>
            </w:pPr>
            <w:r>
              <w:rPr>
                <w:rFonts w:ascii="Arial" w:cs="Arial" w:eastAsia="Arial" w:hAnsi="Arial"/>
                <w:sz w:val="11"/>
                <w:szCs w:val="11"/>
                <w:color w:val="0000FF"/>
              </w:rPr>
              <w:t>Series B-1</w:t>
            </w:r>
          </w:p>
        </w:tc>
        <w:tc>
          <w:tcPr>
            <w:tcW w:w="660" w:type="dxa"/>
            <w:vAlign w:val="bottom"/>
          </w:tcPr>
          <w:p>
            <w:pPr>
              <w:ind w:left="300"/>
              <w:spacing w:after="0"/>
              <w:rPr>
                <w:sz w:val="20"/>
                <w:szCs w:val="20"/>
                <w:color w:val="auto"/>
              </w:rPr>
            </w:pPr>
            <w:r>
              <w:rPr>
                <w:rFonts w:ascii="Arial" w:cs="Arial" w:eastAsia="Arial" w:hAnsi="Arial"/>
                <w:sz w:val="9"/>
                <w:szCs w:val="9"/>
                <w:color w:val="008000"/>
              </w:rPr>
              <w:t>(1)</w:t>
            </w:r>
          </w:p>
        </w:tc>
        <w:tc>
          <w:tcPr>
            <w:tcW w:w="980" w:type="dxa"/>
            <w:vAlign w:val="bottom"/>
            <w:vMerge w:val="restart"/>
          </w:tcPr>
          <w:p>
            <w:pPr>
              <w:ind w:left="240"/>
              <w:spacing w:after="0"/>
              <w:rPr>
                <w:sz w:val="20"/>
                <w:szCs w:val="20"/>
                <w:color w:val="auto"/>
              </w:rPr>
            </w:pPr>
            <w:r>
              <w:rPr>
                <w:rFonts w:ascii="Arial" w:cs="Arial" w:eastAsia="Arial" w:hAnsi="Arial"/>
                <w:sz w:val="11"/>
                <w:szCs w:val="11"/>
                <w:color w:val="0000FF"/>
              </w:rPr>
              <w:t>05/28/2021</w:t>
            </w:r>
          </w:p>
        </w:tc>
        <w:tc>
          <w:tcPr>
            <w:tcW w:w="940" w:type="dxa"/>
            <w:vAlign w:val="bottom"/>
          </w:tcPr>
          <w:p>
            <w:pPr>
              <w:spacing w:after="0"/>
              <w:rPr>
                <w:sz w:val="18"/>
                <w:szCs w:val="18"/>
                <w:color w:val="auto"/>
              </w:rPr>
            </w:pPr>
          </w:p>
        </w:tc>
        <w:tc>
          <w:tcPr>
            <w:tcW w:w="500" w:type="dxa"/>
            <w:vAlign w:val="bottom"/>
            <w:gridSpan w:val="3"/>
            <w:vMerge w:val="restart"/>
          </w:tcPr>
          <w:p>
            <w:pPr>
              <w:ind w:left="140"/>
              <w:spacing w:after="0"/>
              <w:rPr>
                <w:sz w:val="20"/>
                <w:szCs w:val="20"/>
                <w:color w:val="auto"/>
              </w:rPr>
            </w:pPr>
            <w:r>
              <w:rPr>
                <w:rFonts w:ascii="Arial" w:cs="Arial" w:eastAsia="Arial" w:hAnsi="Arial"/>
                <w:sz w:val="11"/>
                <w:szCs w:val="11"/>
                <w:color w:val="0000FF"/>
              </w:rPr>
              <w:t>C</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4"/>
            <w:vMerge w:val="restart"/>
          </w:tcPr>
          <w:p>
            <w:pPr>
              <w:jc w:val="center"/>
              <w:ind w:left="307"/>
              <w:spacing w:after="0"/>
              <w:rPr>
                <w:sz w:val="20"/>
                <w:szCs w:val="20"/>
                <w:color w:val="auto"/>
              </w:rPr>
            </w:pPr>
            <w:r>
              <w:rPr>
                <w:rFonts w:ascii="Arial" w:cs="Arial" w:eastAsia="Arial" w:hAnsi="Arial"/>
                <w:sz w:val="11"/>
                <w:szCs w:val="11"/>
                <w:color w:val="0000FF"/>
                <w:w w:val="90"/>
              </w:rPr>
              <w:t>166,437</w:t>
            </w:r>
          </w:p>
        </w:tc>
        <w:tc>
          <w:tcPr>
            <w:tcW w:w="720" w:type="dxa"/>
            <w:vAlign w:val="bottom"/>
          </w:tcPr>
          <w:p>
            <w:pPr>
              <w:ind w:left="360"/>
              <w:spacing w:after="0"/>
              <w:rPr>
                <w:sz w:val="20"/>
                <w:szCs w:val="20"/>
                <w:color w:val="auto"/>
              </w:rPr>
            </w:pPr>
            <w:r>
              <w:rPr>
                <w:rFonts w:ascii="Arial" w:cs="Arial" w:eastAsia="Arial" w:hAnsi="Arial"/>
                <w:sz w:val="9"/>
                <w:szCs w:val="9"/>
                <w:color w:val="008000"/>
              </w:rPr>
              <w:t>(1)</w:t>
            </w:r>
          </w:p>
        </w:tc>
        <w:tc>
          <w:tcPr>
            <w:tcW w:w="700" w:type="dxa"/>
            <w:vAlign w:val="bottom"/>
          </w:tcPr>
          <w:p>
            <w:pPr>
              <w:jc w:val="center"/>
              <w:spacing w:after="0"/>
              <w:rPr>
                <w:sz w:val="20"/>
                <w:szCs w:val="20"/>
                <w:color w:val="auto"/>
              </w:rPr>
            </w:pPr>
            <w:r>
              <w:rPr>
                <w:rFonts w:ascii="Arial" w:cs="Arial" w:eastAsia="Arial" w:hAnsi="Arial"/>
                <w:sz w:val="9"/>
                <w:szCs w:val="9"/>
                <w:color w:val="008000"/>
              </w:rPr>
              <w:t>(1)</w:t>
            </w:r>
          </w:p>
        </w:tc>
        <w:tc>
          <w:tcPr>
            <w:tcW w:w="40" w:type="dxa"/>
            <w:vAlign w:val="bottom"/>
          </w:tcPr>
          <w:p>
            <w:pPr>
              <w:spacing w:after="0"/>
              <w:rPr>
                <w:sz w:val="18"/>
                <w:szCs w:val="18"/>
                <w:color w:val="auto"/>
              </w:rPr>
            </w:pPr>
          </w:p>
        </w:tc>
        <w:tc>
          <w:tcPr>
            <w:tcW w:w="460" w:type="dxa"/>
            <w:vAlign w:val="bottom"/>
          </w:tcPr>
          <w:p>
            <w:pPr>
              <w:jc w:val="right"/>
              <w:ind w:right="38"/>
              <w:spacing w:after="0"/>
              <w:rPr>
                <w:sz w:val="20"/>
                <w:szCs w:val="20"/>
                <w:color w:val="auto"/>
              </w:rPr>
            </w:pPr>
            <w:r>
              <w:rPr>
                <w:rFonts w:ascii="Arial" w:cs="Arial" w:eastAsia="Arial" w:hAnsi="Arial"/>
                <w:sz w:val="11"/>
                <w:szCs w:val="11"/>
                <w:color w:val="0000FF"/>
                <w:w w:val="89"/>
              </w:rPr>
              <w:t>Class A</w:t>
            </w:r>
          </w:p>
        </w:tc>
        <w:tc>
          <w:tcPr>
            <w:tcW w:w="600" w:type="dxa"/>
            <w:vAlign w:val="bottom"/>
            <w:vMerge w:val="restart"/>
          </w:tcPr>
          <w:p>
            <w:pPr>
              <w:jc w:val="center"/>
              <w:ind w:left="25"/>
              <w:spacing w:after="0"/>
              <w:rPr>
                <w:sz w:val="20"/>
                <w:szCs w:val="20"/>
                <w:color w:val="auto"/>
              </w:rPr>
            </w:pPr>
            <w:r>
              <w:rPr>
                <w:rFonts w:ascii="Arial" w:cs="Arial" w:eastAsia="Arial" w:hAnsi="Arial"/>
                <w:sz w:val="15"/>
                <w:szCs w:val="15"/>
                <w:color w:val="0000FF"/>
                <w:w w:val="88"/>
              </w:rPr>
              <w:t>166,437</w:t>
            </w:r>
          </w:p>
        </w:tc>
        <w:tc>
          <w:tcPr>
            <w:tcW w:w="40" w:type="dxa"/>
            <w:vAlign w:val="bottom"/>
          </w:tcPr>
          <w:p>
            <w:pPr>
              <w:spacing w:after="0"/>
              <w:rPr>
                <w:sz w:val="18"/>
                <w:szCs w:val="18"/>
                <w:color w:val="auto"/>
              </w:rPr>
            </w:pPr>
          </w:p>
        </w:tc>
        <w:tc>
          <w:tcPr>
            <w:tcW w:w="700" w:type="dxa"/>
            <w:vAlign w:val="bottom"/>
            <w:gridSpan w:val="2"/>
          </w:tcPr>
          <w:p>
            <w:pPr>
              <w:jc w:val="center"/>
              <w:spacing w:after="0"/>
              <w:rPr>
                <w:sz w:val="20"/>
                <w:szCs w:val="20"/>
                <w:color w:val="auto"/>
              </w:rPr>
            </w:pPr>
            <w:r>
              <w:rPr>
                <w:rFonts w:ascii="Arial" w:cs="Arial" w:eastAsia="Arial" w:hAnsi="Arial"/>
                <w:sz w:val="9"/>
                <w:szCs w:val="9"/>
                <w:color w:val="008000"/>
                <w:w w:val="90"/>
              </w:rPr>
              <w:t>(1)</w:t>
            </w:r>
          </w:p>
        </w:tc>
        <w:tc>
          <w:tcPr>
            <w:tcW w:w="300" w:type="dxa"/>
            <w:vAlign w:val="bottom"/>
          </w:tcPr>
          <w:p>
            <w:pPr>
              <w:spacing w:after="0"/>
              <w:rPr>
                <w:sz w:val="18"/>
                <w:szCs w:val="18"/>
                <w:color w:val="auto"/>
              </w:rPr>
            </w:pPr>
          </w:p>
        </w:tc>
        <w:tc>
          <w:tcPr>
            <w:tcW w:w="420" w:type="dxa"/>
            <w:vAlign w:val="bottom"/>
            <w:vMerge w:val="restart"/>
          </w:tcPr>
          <w:p>
            <w:pPr>
              <w:jc w:val="right"/>
              <w:ind w:right="286"/>
              <w:spacing w:after="0"/>
              <w:rPr>
                <w:sz w:val="20"/>
                <w:szCs w:val="20"/>
                <w:color w:val="auto"/>
              </w:rPr>
            </w:pPr>
            <w:r>
              <w:rPr>
                <w:rFonts w:ascii="Arial" w:cs="Arial" w:eastAsia="Arial" w:hAnsi="Arial"/>
                <w:sz w:val="11"/>
                <w:szCs w:val="11"/>
                <w:color w:val="0000FF"/>
                <w:w w:val="97"/>
              </w:rPr>
              <w:t>0</w:t>
            </w:r>
          </w:p>
        </w:tc>
        <w:tc>
          <w:tcPr>
            <w:tcW w:w="460" w:type="dxa"/>
            <w:vAlign w:val="bottom"/>
            <w:vMerge w:val="restart"/>
          </w:tcPr>
          <w:p>
            <w:pPr>
              <w:ind w:left="340"/>
              <w:spacing w:after="0"/>
              <w:rPr>
                <w:sz w:val="20"/>
                <w:szCs w:val="20"/>
                <w:color w:val="auto"/>
              </w:rPr>
            </w:pPr>
            <w:r>
              <w:rPr>
                <w:rFonts w:ascii="Arial" w:cs="Arial" w:eastAsia="Arial" w:hAnsi="Arial"/>
                <w:sz w:val="11"/>
                <w:szCs w:val="11"/>
                <w:color w:val="0000FF"/>
              </w:rPr>
              <w:t>I</w:t>
            </w:r>
          </w:p>
        </w:tc>
        <w:tc>
          <w:tcPr>
            <w:tcW w:w="1920" w:type="dxa"/>
            <w:vAlign w:val="bottom"/>
            <w:gridSpan w:val="2"/>
          </w:tcPr>
          <w:p>
            <w:pPr>
              <w:ind w:left="280"/>
              <w:spacing w:after="0" w:line="213" w:lineRule="exact"/>
              <w:rPr>
                <w:sz w:val="20"/>
                <w:szCs w:val="20"/>
                <w:color w:val="auto"/>
              </w:rPr>
            </w:pPr>
            <w:r>
              <w:rPr>
                <w:rFonts w:ascii="Arial" w:cs="Arial" w:eastAsia="Arial" w:hAnsi="Arial"/>
                <w:sz w:val="22"/>
                <w:szCs w:val="22"/>
                <w:color w:val="0000FF"/>
                <w:w w:val="88"/>
                <w:vertAlign w:val="subscript"/>
              </w:rPr>
              <w:t>See footnotes</w:t>
            </w:r>
            <w:r>
              <w:rPr>
                <w:rFonts w:ascii="Arial" w:cs="Arial" w:eastAsia="Arial" w:hAnsi="Arial"/>
                <w:sz w:val="9"/>
                <w:szCs w:val="9"/>
                <w:color w:val="008000"/>
                <w:w w:val="88"/>
              </w:rPr>
              <w:t>(3)(4)(5)(6)(7)(8)(9)(10)</w:t>
            </w: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00" w:type="dxa"/>
            <w:vAlign w:val="bottom"/>
            <w:gridSpan w:val="3"/>
          </w:tcPr>
          <w:p>
            <w:pPr>
              <w:ind w:left="60"/>
              <w:spacing w:after="0" w:line="80" w:lineRule="exact"/>
              <w:rPr>
                <w:sz w:val="20"/>
                <w:szCs w:val="20"/>
                <w:color w:val="auto"/>
              </w:rPr>
            </w:pPr>
            <w:r>
              <w:rPr>
                <w:rFonts w:ascii="Arial" w:cs="Arial" w:eastAsia="Arial" w:hAnsi="Arial"/>
                <w:sz w:val="9"/>
                <w:szCs w:val="9"/>
                <w:color w:val="0000FF"/>
              </w:rPr>
              <w:t>Preferred</w:t>
            </w:r>
          </w:p>
        </w:tc>
        <w:tc>
          <w:tcPr>
            <w:tcW w:w="6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50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gridSpan w:val="2"/>
          </w:tcPr>
          <w:p>
            <w:pPr>
              <w:spacing w:after="0" w:line="80" w:lineRule="exact"/>
              <w:rPr>
                <w:sz w:val="20"/>
                <w:szCs w:val="20"/>
                <w:color w:val="auto"/>
              </w:rPr>
            </w:pPr>
            <w:r>
              <w:rPr>
                <w:rFonts w:ascii="Arial" w:cs="Arial" w:eastAsia="Arial" w:hAnsi="Arial"/>
                <w:sz w:val="9"/>
                <w:szCs w:val="9"/>
                <w:color w:val="0000FF"/>
              </w:rPr>
              <w:t>Common</w:t>
            </w:r>
          </w:p>
        </w:tc>
        <w:tc>
          <w:tcPr>
            <w:tcW w:w="6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1900" w:type="dxa"/>
            <w:vAlign w:val="bottom"/>
          </w:tcPr>
          <w:p>
            <w:pPr>
              <w:ind w:left="280"/>
              <w:spacing w:after="0" w:line="80" w:lineRule="exact"/>
              <w:rPr>
                <w:sz w:val="20"/>
                <w:szCs w:val="20"/>
                <w:color w:val="auto"/>
              </w:rPr>
            </w:pPr>
            <w:r>
              <w:rPr>
                <w:rFonts w:ascii="Arial" w:cs="Arial" w:eastAsia="Arial" w:hAnsi="Arial"/>
                <w:sz w:val="9"/>
                <w:szCs w:val="9"/>
                <w:color w:val="008000"/>
              </w:rPr>
              <w:t>(11)(12)</w:t>
            </w: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 w:type="dxa"/>
            <w:vAlign w:val="bottom"/>
            <w:gridSpan w:val="3"/>
          </w:tcPr>
          <w:p>
            <w:pPr>
              <w:ind w:left="60"/>
              <w:spacing w:after="0"/>
              <w:rPr>
                <w:sz w:val="20"/>
                <w:szCs w:val="20"/>
                <w:color w:val="auto"/>
              </w:rPr>
            </w:pPr>
            <w:r>
              <w:rPr>
                <w:rFonts w:ascii="Arial" w:cs="Arial" w:eastAsia="Arial" w:hAnsi="Arial"/>
                <w:sz w:val="11"/>
                <w:szCs w:val="11"/>
                <w:color w:val="0000FF"/>
              </w:rPr>
              <w:t>Stock</w:t>
            </w: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jc w:val="right"/>
              <w:ind w:right="98"/>
              <w:spacing w:after="0"/>
              <w:rPr>
                <w:sz w:val="20"/>
                <w:szCs w:val="20"/>
                <w:color w:val="auto"/>
              </w:rPr>
            </w:pPr>
            <w:r>
              <w:rPr>
                <w:rFonts w:ascii="Arial" w:cs="Arial" w:eastAsia="Arial" w:hAnsi="Arial"/>
                <w:sz w:val="11"/>
                <w:szCs w:val="11"/>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0" w:type="dxa"/>
            <w:vAlign w:val="bottom"/>
            <w:gridSpan w:val="3"/>
          </w:tcPr>
          <w:p>
            <w:pPr>
              <w:ind w:left="60"/>
              <w:spacing w:after="0"/>
              <w:rPr>
                <w:sz w:val="20"/>
                <w:szCs w:val="20"/>
                <w:color w:val="auto"/>
              </w:rPr>
            </w:pPr>
            <w:r>
              <w:rPr>
                <w:rFonts w:ascii="Arial" w:cs="Arial" w:eastAsia="Arial" w:hAnsi="Arial"/>
                <w:sz w:val="11"/>
                <w:szCs w:val="11"/>
                <w:color w:val="0000FF"/>
              </w:rPr>
              <w:t>Series C</w:t>
            </w:r>
          </w:p>
        </w:tc>
        <w:tc>
          <w:tcPr>
            <w:tcW w:w="660" w:type="dxa"/>
            <w:vAlign w:val="bottom"/>
          </w:tcPr>
          <w:p>
            <w:pPr>
              <w:ind w:left="300"/>
              <w:spacing w:after="0"/>
              <w:rPr>
                <w:sz w:val="20"/>
                <w:szCs w:val="20"/>
                <w:color w:val="auto"/>
              </w:rPr>
            </w:pPr>
            <w:r>
              <w:rPr>
                <w:rFonts w:ascii="Arial" w:cs="Arial" w:eastAsia="Arial" w:hAnsi="Arial"/>
                <w:sz w:val="9"/>
                <w:szCs w:val="9"/>
                <w:color w:val="008000"/>
              </w:rPr>
              <w:t>(1)</w:t>
            </w:r>
          </w:p>
        </w:tc>
        <w:tc>
          <w:tcPr>
            <w:tcW w:w="980" w:type="dxa"/>
            <w:vAlign w:val="bottom"/>
            <w:vMerge w:val="restart"/>
          </w:tcPr>
          <w:p>
            <w:pPr>
              <w:ind w:left="240"/>
              <w:spacing w:after="0"/>
              <w:rPr>
                <w:sz w:val="20"/>
                <w:szCs w:val="20"/>
                <w:color w:val="auto"/>
              </w:rPr>
            </w:pPr>
            <w:r>
              <w:rPr>
                <w:rFonts w:ascii="Arial" w:cs="Arial" w:eastAsia="Arial" w:hAnsi="Arial"/>
                <w:sz w:val="11"/>
                <w:szCs w:val="11"/>
                <w:color w:val="0000FF"/>
              </w:rPr>
              <w:t>05/28/2021</w:t>
            </w:r>
          </w:p>
        </w:tc>
        <w:tc>
          <w:tcPr>
            <w:tcW w:w="940" w:type="dxa"/>
            <w:vAlign w:val="bottom"/>
          </w:tcPr>
          <w:p>
            <w:pPr>
              <w:spacing w:after="0"/>
              <w:rPr>
                <w:sz w:val="18"/>
                <w:szCs w:val="18"/>
                <w:color w:val="auto"/>
              </w:rPr>
            </w:pPr>
          </w:p>
        </w:tc>
        <w:tc>
          <w:tcPr>
            <w:tcW w:w="500" w:type="dxa"/>
            <w:vAlign w:val="bottom"/>
            <w:gridSpan w:val="3"/>
            <w:vMerge w:val="restart"/>
          </w:tcPr>
          <w:p>
            <w:pPr>
              <w:ind w:left="140"/>
              <w:spacing w:after="0"/>
              <w:rPr>
                <w:sz w:val="20"/>
                <w:szCs w:val="20"/>
                <w:color w:val="auto"/>
              </w:rPr>
            </w:pPr>
            <w:r>
              <w:rPr>
                <w:rFonts w:ascii="Arial" w:cs="Arial" w:eastAsia="Arial" w:hAnsi="Arial"/>
                <w:sz w:val="11"/>
                <w:szCs w:val="11"/>
                <w:color w:val="0000FF"/>
              </w:rPr>
              <w:t>C</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4"/>
            <w:vMerge w:val="restart"/>
          </w:tcPr>
          <w:p>
            <w:pPr>
              <w:jc w:val="center"/>
              <w:ind w:left="307"/>
              <w:spacing w:after="0"/>
              <w:rPr>
                <w:sz w:val="20"/>
                <w:szCs w:val="20"/>
                <w:color w:val="auto"/>
              </w:rPr>
            </w:pPr>
            <w:r>
              <w:rPr>
                <w:rFonts w:ascii="Arial" w:cs="Arial" w:eastAsia="Arial" w:hAnsi="Arial"/>
                <w:sz w:val="11"/>
                <w:szCs w:val="11"/>
                <w:color w:val="0000FF"/>
                <w:w w:val="89"/>
              </w:rPr>
              <w:t>7,700,250</w:t>
            </w:r>
          </w:p>
        </w:tc>
        <w:tc>
          <w:tcPr>
            <w:tcW w:w="720" w:type="dxa"/>
            <w:vAlign w:val="bottom"/>
          </w:tcPr>
          <w:p>
            <w:pPr>
              <w:ind w:left="360"/>
              <w:spacing w:after="0"/>
              <w:rPr>
                <w:sz w:val="20"/>
                <w:szCs w:val="20"/>
                <w:color w:val="auto"/>
              </w:rPr>
            </w:pPr>
            <w:r>
              <w:rPr>
                <w:rFonts w:ascii="Arial" w:cs="Arial" w:eastAsia="Arial" w:hAnsi="Arial"/>
                <w:sz w:val="9"/>
                <w:szCs w:val="9"/>
                <w:color w:val="008000"/>
              </w:rPr>
              <w:t>(1)</w:t>
            </w:r>
          </w:p>
        </w:tc>
        <w:tc>
          <w:tcPr>
            <w:tcW w:w="700" w:type="dxa"/>
            <w:vAlign w:val="bottom"/>
          </w:tcPr>
          <w:p>
            <w:pPr>
              <w:jc w:val="center"/>
              <w:spacing w:after="0"/>
              <w:rPr>
                <w:sz w:val="20"/>
                <w:szCs w:val="20"/>
                <w:color w:val="auto"/>
              </w:rPr>
            </w:pPr>
            <w:r>
              <w:rPr>
                <w:rFonts w:ascii="Arial" w:cs="Arial" w:eastAsia="Arial" w:hAnsi="Arial"/>
                <w:sz w:val="9"/>
                <w:szCs w:val="9"/>
                <w:color w:val="008000"/>
              </w:rPr>
              <w:t>(1)</w:t>
            </w:r>
          </w:p>
        </w:tc>
        <w:tc>
          <w:tcPr>
            <w:tcW w:w="40" w:type="dxa"/>
            <w:vAlign w:val="bottom"/>
          </w:tcPr>
          <w:p>
            <w:pPr>
              <w:spacing w:after="0"/>
              <w:rPr>
                <w:sz w:val="18"/>
                <w:szCs w:val="18"/>
                <w:color w:val="auto"/>
              </w:rPr>
            </w:pPr>
          </w:p>
        </w:tc>
        <w:tc>
          <w:tcPr>
            <w:tcW w:w="460" w:type="dxa"/>
            <w:vAlign w:val="bottom"/>
          </w:tcPr>
          <w:p>
            <w:pPr>
              <w:jc w:val="right"/>
              <w:ind w:right="38"/>
              <w:spacing w:after="0"/>
              <w:rPr>
                <w:sz w:val="20"/>
                <w:szCs w:val="20"/>
                <w:color w:val="auto"/>
              </w:rPr>
            </w:pPr>
            <w:r>
              <w:rPr>
                <w:rFonts w:ascii="Arial" w:cs="Arial" w:eastAsia="Arial" w:hAnsi="Arial"/>
                <w:sz w:val="11"/>
                <w:szCs w:val="11"/>
                <w:color w:val="0000FF"/>
                <w:w w:val="89"/>
              </w:rPr>
              <w:t>Class A</w:t>
            </w:r>
          </w:p>
        </w:tc>
        <w:tc>
          <w:tcPr>
            <w:tcW w:w="640" w:type="dxa"/>
            <w:vAlign w:val="bottom"/>
            <w:gridSpan w:val="2"/>
            <w:vMerge w:val="restart"/>
          </w:tcPr>
          <w:p>
            <w:pPr>
              <w:jc w:val="center"/>
              <w:spacing w:after="0"/>
              <w:rPr>
                <w:sz w:val="20"/>
                <w:szCs w:val="20"/>
                <w:color w:val="auto"/>
              </w:rPr>
            </w:pPr>
            <w:r>
              <w:rPr>
                <w:rFonts w:ascii="Arial" w:cs="Arial" w:eastAsia="Arial" w:hAnsi="Arial"/>
                <w:sz w:val="15"/>
                <w:szCs w:val="15"/>
                <w:color w:val="0000FF"/>
                <w:w w:val="86"/>
              </w:rPr>
              <w:t>7,700,250</w:t>
            </w:r>
          </w:p>
        </w:tc>
        <w:tc>
          <w:tcPr>
            <w:tcW w:w="700" w:type="dxa"/>
            <w:vAlign w:val="bottom"/>
            <w:gridSpan w:val="2"/>
          </w:tcPr>
          <w:p>
            <w:pPr>
              <w:jc w:val="center"/>
              <w:spacing w:after="0"/>
              <w:rPr>
                <w:sz w:val="20"/>
                <w:szCs w:val="20"/>
                <w:color w:val="auto"/>
              </w:rPr>
            </w:pPr>
            <w:r>
              <w:rPr>
                <w:rFonts w:ascii="Arial" w:cs="Arial" w:eastAsia="Arial" w:hAnsi="Arial"/>
                <w:sz w:val="9"/>
                <w:szCs w:val="9"/>
                <w:color w:val="008000"/>
                <w:w w:val="90"/>
              </w:rPr>
              <w:t>(1)</w:t>
            </w:r>
          </w:p>
        </w:tc>
        <w:tc>
          <w:tcPr>
            <w:tcW w:w="300" w:type="dxa"/>
            <w:vAlign w:val="bottom"/>
          </w:tcPr>
          <w:p>
            <w:pPr>
              <w:spacing w:after="0"/>
              <w:rPr>
                <w:sz w:val="18"/>
                <w:szCs w:val="18"/>
                <w:color w:val="auto"/>
              </w:rPr>
            </w:pPr>
          </w:p>
        </w:tc>
        <w:tc>
          <w:tcPr>
            <w:tcW w:w="420" w:type="dxa"/>
            <w:vAlign w:val="bottom"/>
            <w:vMerge w:val="restart"/>
          </w:tcPr>
          <w:p>
            <w:pPr>
              <w:jc w:val="right"/>
              <w:ind w:right="286"/>
              <w:spacing w:after="0"/>
              <w:rPr>
                <w:sz w:val="20"/>
                <w:szCs w:val="20"/>
                <w:color w:val="auto"/>
              </w:rPr>
            </w:pPr>
            <w:r>
              <w:rPr>
                <w:rFonts w:ascii="Arial" w:cs="Arial" w:eastAsia="Arial" w:hAnsi="Arial"/>
                <w:sz w:val="11"/>
                <w:szCs w:val="11"/>
                <w:color w:val="0000FF"/>
                <w:w w:val="97"/>
              </w:rPr>
              <w:t>0</w:t>
            </w:r>
          </w:p>
        </w:tc>
        <w:tc>
          <w:tcPr>
            <w:tcW w:w="460" w:type="dxa"/>
            <w:vAlign w:val="bottom"/>
            <w:vMerge w:val="restart"/>
          </w:tcPr>
          <w:p>
            <w:pPr>
              <w:ind w:left="340"/>
              <w:spacing w:after="0"/>
              <w:rPr>
                <w:sz w:val="20"/>
                <w:szCs w:val="20"/>
                <w:color w:val="auto"/>
              </w:rPr>
            </w:pPr>
            <w:r>
              <w:rPr>
                <w:rFonts w:ascii="Arial" w:cs="Arial" w:eastAsia="Arial" w:hAnsi="Arial"/>
                <w:sz w:val="11"/>
                <w:szCs w:val="11"/>
                <w:color w:val="0000FF"/>
              </w:rPr>
              <w:t>I</w:t>
            </w:r>
          </w:p>
        </w:tc>
        <w:tc>
          <w:tcPr>
            <w:tcW w:w="1920" w:type="dxa"/>
            <w:vAlign w:val="bottom"/>
            <w:gridSpan w:val="2"/>
          </w:tcPr>
          <w:p>
            <w:pPr>
              <w:ind w:left="280"/>
              <w:spacing w:after="0" w:line="213" w:lineRule="exact"/>
              <w:rPr>
                <w:sz w:val="20"/>
                <w:szCs w:val="20"/>
                <w:color w:val="auto"/>
              </w:rPr>
            </w:pPr>
            <w:r>
              <w:rPr>
                <w:rFonts w:ascii="Arial" w:cs="Arial" w:eastAsia="Arial" w:hAnsi="Arial"/>
                <w:sz w:val="22"/>
                <w:szCs w:val="22"/>
                <w:color w:val="0000FF"/>
                <w:w w:val="88"/>
                <w:vertAlign w:val="subscript"/>
              </w:rPr>
              <w:t>See footnotes</w:t>
            </w:r>
            <w:r>
              <w:rPr>
                <w:rFonts w:ascii="Arial" w:cs="Arial" w:eastAsia="Arial" w:hAnsi="Arial"/>
                <w:sz w:val="9"/>
                <w:szCs w:val="9"/>
                <w:color w:val="008000"/>
                <w:w w:val="88"/>
              </w:rPr>
              <w:t>(3)(4)(5)(6)(7)(8)(9)(10)</w:t>
            </w: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00" w:type="dxa"/>
            <w:vAlign w:val="bottom"/>
            <w:gridSpan w:val="3"/>
          </w:tcPr>
          <w:p>
            <w:pPr>
              <w:ind w:left="60"/>
              <w:spacing w:after="0" w:line="80" w:lineRule="exact"/>
              <w:rPr>
                <w:sz w:val="20"/>
                <w:szCs w:val="20"/>
                <w:color w:val="auto"/>
              </w:rPr>
            </w:pPr>
            <w:r>
              <w:rPr>
                <w:rFonts w:ascii="Arial" w:cs="Arial" w:eastAsia="Arial" w:hAnsi="Arial"/>
                <w:sz w:val="9"/>
                <w:szCs w:val="9"/>
                <w:color w:val="0000FF"/>
              </w:rPr>
              <w:t>Preferred</w:t>
            </w:r>
          </w:p>
        </w:tc>
        <w:tc>
          <w:tcPr>
            <w:tcW w:w="6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50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gridSpan w:val="2"/>
          </w:tcPr>
          <w:p>
            <w:pPr>
              <w:spacing w:after="0" w:line="80" w:lineRule="exact"/>
              <w:rPr>
                <w:sz w:val="20"/>
                <w:szCs w:val="20"/>
                <w:color w:val="auto"/>
              </w:rPr>
            </w:pPr>
            <w:r>
              <w:rPr>
                <w:rFonts w:ascii="Arial" w:cs="Arial" w:eastAsia="Arial" w:hAnsi="Arial"/>
                <w:sz w:val="9"/>
                <w:szCs w:val="9"/>
                <w:color w:val="0000FF"/>
              </w:rPr>
              <w:t>Common</w:t>
            </w:r>
          </w:p>
        </w:tc>
        <w:tc>
          <w:tcPr>
            <w:tcW w:w="6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1900" w:type="dxa"/>
            <w:vAlign w:val="bottom"/>
          </w:tcPr>
          <w:p>
            <w:pPr>
              <w:ind w:left="280"/>
              <w:spacing w:after="0" w:line="80" w:lineRule="exact"/>
              <w:rPr>
                <w:sz w:val="20"/>
                <w:szCs w:val="20"/>
                <w:color w:val="auto"/>
              </w:rPr>
            </w:pPr>
            <w:r>
              <w:rPr>
                <w:rFonts w:ascii="Arial" w:cs="Arial" w:eastAsia="Arial" w:hAnsi="Arial"/>
                <w:sz w:val="9"/>
                <w:szCs w:val="9"/>
                <w:color w:val="008000"/>
              </w:rPr>
              <w:t>(11)(12)</w:t>
            </w: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 w:type="dxa"/>
            <w:vAlign w:val="bottom"/>
            <w:gridSpan w:val="3"/>
          </w:tcPr>
          <w:p>
            <w:pPr>
              <w:ind w:left="60"/>
              <w:spacing w:after="0"/>
              <w:rPr>
                <w:sz w:val="20"/>
                <w:szCs w:val="20"/>
                <w:color w:val="auto"/>
              </w:rPr>
            </w:pPr>
            <w:r>
              <w:rPr>
                <w:rFonts w:ascii="Arial" w:cs="Arial" w:eastAsia="Arial" w:hAnsi="Arial"/>
                <w:sz w:val="11"/>
                <w:szCs w:val="11"/>
                <w:color w:val="0000FF"/>
              </w:rPr>
              <w:t>Stock</w:t>
            </w: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jc w:val="right"/>
              <w:ind w:right="98"/>
              <w:spacing w:after="0"/>
              <w:rPr>
                <w:sz w:val="20"/>
                <w:szCs w:val="20"/>
                <w:color w:val="auto"/>
              </w:rPr>
            </w:pPr>
            <w:r>
              <w:rPr>
                <w:rFonts w:ascii="Arial" w:cs="Arial" w:eastAsia="Arial" w:hAnsi="Arial"/>
                <w:sz w:val="11"/>
                <w:szCs w:val="11"/>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214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20" w:type="dxa"/>
            <w:vAlign w:val="bottom"/>
            <w:tcBorders>
              <w:top w:val="single" w:sz="8" w:color="808080"/>
            </w:tcBorders>
          </w:tcPr>
          <w:p>
            <w:pPr>
              <w:spacing w:after="0"/>
              <w:rPr>
                <w:sz w:val="17"/>
                <w:szCs w:val="17"/>
                <w:color w:val="auto"/>
              </w:rPr>
            </w:pPr>
          </w:p>
        </w:tc>
        <w:tc>
          <w:tcPr>
            <w:tcW w:w="2240" w:type="dxa"/>
            <w:vAlign w:val="bottom"/>
            <w:tcBorders>
              <w:top w:val="single" w:sz="8" w:color="2C2C2C"/>
            </w:tcBorders>
            <w:gridSpan w:val="5"/>
          </w:tcPr>
          <w:p>
            <w:pPr>
              <w:ind w:left="60"/>
              <w:spacing w:after="0" w:line="200" w:lineRule="exact"/>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8"/>
                <w:szCs w:val="18"/>
                <w:color w:val="auto"/>
                <w:vertAlign w:val="superscript"/>
              </w:rPr>
              <w:t>*</w:t>
            </w:r>
          </w:p>
        </w:tc>
        <w:tc>
          <w:tcPr>
            <w:tcW w:w="940" w:type="dxa"/>
            <w:vAlign w:val="bottom"/>
            <w:tcBorders>
              <w:top w:val="single" w:sz="8" w:color="2C2C2C"/>
            </w:tcBorders>
          </w:tcPr>
          <w:p>
            <w:pPr>
              <w:spacing w:after="0"/>
              <w:rPr>
                <w:sz w:val="17"/>
                <w:szCs w:val="17"/>
                <w:color w:val="auto"/>
              </w:rPr>
            </w:pPr>
          </w:p>
        </w:tc>
        <w:tc>
          <w:tcPr>
            <w:tcW w:w="420" w:type="dxa"/>
            <w:vAlign w:val="bottom"/>
            <w:tcBorders>
              <w:top w:val="single" w:sz="8" w:color="2C2C2C"/>
            </w:tcBorders>
          </w:tcPr>
          <w:p>
            <w:pPr>
              <w:spacing w:after="0"/>
              <w:rPr>
                <w:sz w:val="17"/>
                <w:szCs w:val="17"/>
                <w:color w:val="auto"/>
              </w:rPr>
            </w:pPr>
          </w:p>
        </w:tc>
        <w:tc>
          <w:tcPr>
            <w:tcW w:w="6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44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80" w:type="dxa"/>
            <w:vAlign w:val="bottom"/>
            <w:gridSpan w:val="7"/>
          </w:tcPr>
          <w:p>
            <w:pPr>
              <w:spacing w:after="0" w:line="188" w:lineRule="exact"/>
              <w:rPr>
                <w:rFonts w:ascii="Arial" w:cs="Arial" w:eastAsia="Arial" w:hAnsi="Arial"/>
                <w:sz w:val="18"/>
                <w:szCs w:val="18"/>
                <w:color w:val="0000EE"/>
                <w:w w:val="97"/>
              </w:rPr>
            </w:pPr>
            <w:hyperlink r:id="rId12">
              <w:r>
                <w:rPr>
                  <w:rFonts w:ascii="Arial" w:cs="Arial" w:eastAsia="Arial" w:hAnsi="Arial"/>
                  <w:sz w:val="18"/>
                  <w:szCs w:val="18"/>
                  <w:color w:val="0000EE"/>
                  <w:w w:val="97"/>
                </w:rPr>
                <w:t>BAIN CAPITAL VENTURE INVESTORS, LLC</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00" w:type="dxa"/>
            <w:vAlign w:val="bottom"/>
            <w:tcBorders>
              <w:top w:val="single" w:sz="8" w:color="0000EE"/>
              <w:bottom w:val="single" w:sz="8" w:color="9A9A9A"/>
            </w:tcBorders>
          </w:tcPr>
          <w:p>
            <w:pPr>
              <w:spacing w:after="0"/>
              <w:rPr>
                <w:sz w:val="12"/>
                <w:szCs w:val="12"/>
                <w:color w:val="auto"/>
              </w:rPr>
            </w:pPr>
          </w:p>
        </w:tc>
        <w:tc>
          <w:tcPr>
            <w:tcW w:w="660" w:type="dxa"/>
            <w:vAlign w:val="bottom"/>
            <w:tcBorders>
              <w:top w:val="single" w:sz="8" w:color="0000EE"/>
              <w:bottom w:val="single" w:sz="8" w:color="9A9A9A"/>
            </w:tcBorders>
          </w:tcPr>
          <w:p>
            <w:pPr>
              <w:spacing w:after="0"/>
              <w:rPr>
                <w:sz w:val="12"/>
                <w:szCs w:val="12"/>
                <w:color w:val="auto"/>
              </w:rPr>
            </w:pPr>
          </w:p>
        </w:tc>
        <w:tc>
          <w:tcPr>
            <w:tcW w:w="980" w:type="dxa"/>
            <w:vAlign w:val="bottom"/>
            <w:tcBorders>
              <w:top w:val="single" w:sz="8" w:color="0000EE"/>
              <w:bottom w:val="single" w:sz="8" w:color="9A9A9A"/>
            </w:tcBorders>
          </w:tcPr>
          <w:p>
            <w:pPr>
              <w:spacing w:after="0"/>
              <w:rPr>
                <w:sz w:val="12"/>
                <w:szCs w:val="12"/>
                <w:color w:val="auto"/>
              </w:rPr>
            </w:pPr>
          </w:p>
        </w:tc>
        <w:tc>
          <w:tcPr>
            <w:tcW w:w="940" w:type="dxa"/>
            <w:vAlign w:val="bottom"/>
            <w:tcBorders>
              <w:top w:val="single" w:sz="8" w:color="0000EE"/>
              <w:bottom w:val="single" w:sz="8" w:color="9A9A9A"/>
            </w:tcBorders>
          </w:tcPr>
          <w:p>
            <w:pPr>
              <w:spacing w:after="0"/>
              <w:rPr>
                <w:sz w:val="12"/>
                <w:szCs w:val="12"/>
                <w:color w:val="auto"/>
              </w:rPr>
            </w:pPr>
          </w:p>
        </w:tc>
        <w:tc>
          <w:tcPr>
            <w:tcW w:w="420" w:type="dxa"/>
            <w:vAlign w:val="bottom"/>
            <w:tcBorders>
              <w:top w:val="single" w:sz="8" w:color="0000EE"/>
              <w:bottom w:val="single" w:sz="8" w:color="9A9A9A"/>
            </w:tcBorders>
          </w:tcPr>
          <w:p>
            <w:pPr>
              <w:spacing w:after="0"/>
              <w:rPr>
                <w:sz w:val="12"/>
                <w:szCs w:val="12"/>
                <w:color w:val="auto"/>
              </w:rPr>
            </w:pPr>
          </w:p>
        </w:tc>
        <w:tc>
          <w:tcPr>
            <w:tcW w:w="60" w:type="dxa"/>
            <w:vAlign w:val="bottom"/>
            <w:tcBorders>
              <w:top w:val="single" w:sz="8" w:color="0000EE"/>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0"/>
                <w:szCs w:val="20"/>
                <w:color w:val="auto"/>
              </w:rPr>
            </w:pPr>
            <w:r>
              <w:rPr>
                <w:rFonts w:ascii="Arial" w:cs="Arial" w:eastAsia="Arial" w:hAnsi="Arial"/>
                <w:sz w:val="11"/>
                <w:szCs w:val="11"/>
                <w:color w:val="auto"/>
              </w:rPr>
              <w:t>(Last)</w:t>
            </w:r>
          </w:p>
        </w:tc>
        <w:tc>
          <w:tcPr>
            <w:tcW w:w="660" w:type="dxa"/>
            <w:vAlign w:val="bottom"/>
          </w:tcPr>
          <w:p>
            <w:pPr>
              <w:spacing w:after="0"/>
              <w:rPr>
                <w:sz w:val="22"/>
                <w:szCs w:val="22"/>
                <w:color w:val="auto"/>
              </w:rPr>
            </w:pPr>
          </w:p>
        </w:tc>
        <w:tc>
          <w:tcPr>
            <w:tcW w:w="980" w:type="dxa"/>
            <w:vAlign w:val="bottom"/>
          </w:tcPr>
          <w:p>
            <w:pPr>
              <w:ind w:left="240"/>
              <w:spacing w:after="0"/>
              <w:rPr>
                <w:sz w:val="20"/>
                <w:szCs w:val="20"/>
                <w:color w:val="auto"/>
              </w:rPr>
            </w:pPr>
            <w:r>
              <w:rPr>
                <w:rFonts w:ascii="Arial" w:cs="Arial" w:eastAsia="Arial" w:hAnsi="Arial"/>
                <w:sz w:val="11"/>
                <w:szCs w:val="11"/>
                <w:color w:val="auto"/>
              </w:rPr>
              <w:t>(First)</w:t>
            </w:r>
          </w:p>
        </w:tc>
        <w:tc>
          <w:tcPr>
            <w:tcW w:w="1440" w:type="dxa"/>
            <w:vAlign w:val="bottom"/>
            <w:gridSpan w:val="4"/>
          </w:tcPr>
          <w:p>
            <w:pPr>
              <w:ind w:left="680"/>
              <w:spacing w:after="0"/>
              <w:rPr>
                <w:sz w:val="20"/>
                <w:szCs w:val="20"/>
                <w:color w:val="auto"/>
              </w:rPr>
            </w:pPr>
            <w:r>
              <w:rPr>
                <w:rFonts w:ascii="Arial" w:cs="Arial" w:eastAsia="Arial" w:hAnsi="Arial"/>
                <w:sz w:val="11"/>
                <w:szCs w:val="11"/>
                <w:color w:val="auto"/>
              </w:rPr>
              <w:t>(Middle)</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40" w:type="dxa"/>
            <w:vAlign w:val="bottom"/>
            <w:gridSpan w:val="3"/>
          </w:tcPr>
          <w:p>
            <w:pPr>
              <w:spacing w:after="0"/>
              <w:rPr>
                <w:sz w:val="20"/>
                <w:szCs w:val="20"/>
                <w:color w:val="auto"/>
              </w:rPr>
            </w:pPr>
            <w:r>
              <w:rPr>
                <w:rFonts w:ascii="Arial" w:cs="Arial" w:eastAsia="Arial" w:hAnsi="Arial"/>
                <w:sz w:val="15"/>
                <w:szCs w:val="15"/>
                <w:color w:val="0000FF"/>
              </w:rPr>
              <w:t>200 CLARENDON STREET</w:t>
            </w: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 w:type="dxa"/>
            <w:vAlign w:val="bottom"/>
            <w:gridSpan w:val="3"/>
          </w:tcPr>
          <w:p>
            <w:pPr>
              <w:ind w:left="60"/>
              <w:spacing w:after="0"/>
              <w:rPr>
                <w:sz w:val="20"/>
                <w:szCs w:val="20"/>
                <w:color w:val="auto"/>
              </w:rPr>
            </w:pPr>
            <w:r>
              <w:rPr>
                <w:rFonts w:ascii="Arial" w:cs="Arial" w:eastAsia="Arial" w:hAnsi="Arial"/>
                <w:sz w:val="11"/>
                <w:szCs w:val="11"/>
                <w:color w:val="auto"/>
              </w:rPr>
              <w:t>(Street)</w:t>
            </w:r>
          </w:p>
        </w:tc>
        <w:tc>
          <w:tcPr>
            <w:tcW w:w="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5"/>
                <w:szCs w:val="15"/>
                <w:color w:val="0000FF"/>
              </w:rPr>
              <w:t>BOSTON</w:t>
            </w:r>
          </w:p>
        </w:tc>
        <w:tc>
          <w:tcPr>
            <w:tcW w:w="980" w:type="dxa"/>
            <w:vAlign w:val="bottom"/>
          </w:tcPr>
          <w:p>
            <w:pPr>
              <w:ind w:left="240"/>
              <w:spacing w:after="0"/>
              <w:rPr>
                <w:sz w:val="20"/>
                <w:szCs w:val="20"/>
                <w:color w:val="auto"/>
              </w:rPr>
            </w:pPr>
            <w:r>
              <w:rPr>
                <w:rFonts w:ascii="Arial" w:cs="Arial" w:eastAsia="Arial" w:hAnsi="Arial"/>
                <w:sz w:val="15"/>
                <w:szCs w:val="15"/>
                <w:color w:val="0000FF"/>
              </w:rPr>
              <w:t>MA</w:t>
            </w:r>
          </w:p>
        </w:tc>
        <w:tc>
          <w:tcPr>
            <w:tcW w:w="1360" w:type="dxa"/>
            <w:vAlign w:val="bottom"/>
            <w:gridSpan w:val="2"/>
          </w:tcPr>
          <w:p>
            <w:pPr>
              <w:ind w:left="680"/>
              <w:spacing w:after="0"/>
              <w:rPr>
                <w:sz w:val="20"/>
                <w:szCs w:val="20"/>
                <w:color w:val="auto"/>
              </w:rPr>
            </w:pPr>
            <w:r>
              <w:rPr>
                <w:rFonts w:ascii="Arial" w:cs="Arial" w:eastAsia="Arial" w:hAnsi="Arial"/>
                <w:sz w:val="15"/>
                <w:szCs w:val="15"/>
                <w:color w:val="0000FF"/>
              </w:rPr>
              <w:t>02116</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0"/>
                <w:szCs w:val="20"/>
                <w:color w:val="auto"/>
              </w:rPr>
            </w:pPr>
            <w:r>
              <w:rPr>
                <w:rFonts w:ascii="Arial" w:cs="Arial" w:eastAsia="Arial" w:hAnsi="Arial"/>
                <w:sz w:val="11"/>
                <w:szCs w:val="11"/>
                <w:color w:val="auto"/>
              </w:rPr>
              <w:t>(City)</w:t>
            </w:r>
          </w:p>
        </w:tc>
        <w:tc>
          <w:tcPr>
            <w:tcW w:w="660" w:type="dxa"/>
            <w:vAlign w:val="bottom"/>
          </w:tcPr>
          <w:p>
            <w:pPr>
              <w:spacing w:after="0"/>
              <w:rPr>
                <w:sz w:val="22"/>
                <w:szCs w:val="22"/>
                <w:color w:val="auto"/>
              </w:rPr>
            </w:pPr>
          </w:p>
        </w:tc>
        <w:tc>
          <w:tcPr>
            <w:tcW w:w="980" w:type="dxa"/>
            <w:vAlign w:val="bottom"/>
          </w:tcPr>
          <w:p>
            <w:pPr>
              <w:ind w:left="240"/>
              <w:spacing w:after="0"/>
              <w:rPr>
                <w:sz w:val="20"/>
                <w:szCs w:val="20"/>
                <w:color w:val="auto"/>
              </w:rPr>
            </w:pPr>
            <w:r>
              <w:rPr>
                <w:rFonts w:ascii="Arial" w:cs="Arial" w:eastAsia="Arial" w:hAnsi="Arial"/>
                <w:sz w:val="11"/>
                <w:szCs w:val="11"/>
                <w:color w:val="auto"/>
              </w:rPr>
              <w:t>(State)</w:t>
            </w:r>
          </w:p>
        </w:tc>
        <w:tc>
          <w:tcPr>
            <w:tcW w:w="940" w:type="dxa"/>
            <w:vAlign w:val="bottom"/>
          </w:tcPr>
          <w:p>
            <w:pPr>
              <w:ind w:left="680"/>
              <w:spacing w:after="0"/>
              <w:rPr>
                <w:sz w:val="20"/>
                <w:szCs w:val="20"/>
                <w:color w:val="auto"/>
              </w:rPr>
            </w:pPr>
            <w:r>
              <w:rPr>
                <w:rFonts w:ascii="Arial" w:cs="Arial" w:eastAsia="Arial" w:hAnsi="Arial"/>
                <w:sz w:val="11"/>
                <w:szCs w:val="11"/>
                <w:color w:val="auto"/>
              </w:rPr>
              <w:t>(Zip)</w:t>
            </w: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140" w:type="dxa"/>
            <w:vAlign w:val="bottom"/>
            <w:tcBorders>
              <w:bottom w:val="single" w:sz="8" w:color="2C2C2C"/>
            </w:tcBorders>
            <w:gridSpan w:val="3"/>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9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40" w:type="dxa"/>
            <w:vAlign w:val="bottom"/>
            <w:gridSpan w:val="5"/>
          </w:tcPr>
          <w:p>
            <w:pPr>
              <w:ind w:left="60"/>
              <w:spacing w:after="0"/>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8"/>
                <w:szCs w:val="18"/>
                <w:color w:val="auto"/>
                <w:vertAlign w:val="superscript"/>
              </w:rPr>
              <w:t>*</w:t>
            </w: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80" w:type="dxa"/>
            <w:vAlign w:val="bottom"/>
            <w:gridSpan w:val="7"/>
          </w:tcPr>
          <w:p>
            <w:pPr>
              <w:spacing w:after="0" w:line="188" w:lineRule="exact"/>
              <w:rPr>
                <w:rFonts w:ascii="Arial" w:cs="Arial" w:eastAsia="Arial" w:hAnsi="Arial"/>
                <w:sz w:val="18"/>
                <w:szCs w:val="18"/>
                <w:color w:val="0000EE"/>
                <w:w w:val="92"/>
              </w:rPr>
            </w:pPr>
            <w:hyperlink r:id="rId14">
              <w:r>
                <w:rPr>
                  <w:rFonts w:ascii="Arial" w:cs="Arial" w:eastAsia="Arial" w:hAnsi="Arial"/>
                  <w:sz w:val="18"/>
                  <w:szCs w:val="18"/>
                  <w:color w:val="0000EE"/>
                  <w:w w:val="92"/>
                </w:rPr>
                <w:t>Bain Capital Venture Coinvestment Fund II, L.P.</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00" w:type="dxa"/>
            <w:vAlign w:val="bottom"/>
            <w:tcBorders>
              <w:top w:val="single" w:sz="8" w:color="0000EE"/>
              <w:bottom w:val="single" w:sz="8" w:color="9A9A9A"/>
            </w:tcBorders>
          </w:tcPr>
          <w:p>
            <w:pPr>
              <w:spacing w:after="0"/>
              <w:rPr>
                <w:sz w:val="12"/>
                <w:szCs w:val="12"/>
                <w:color w:val="auto"/>
              </w:rPr>
            </w:pPr>
          </w:p>
        </w:tc>
        <w:tc>
          <w:tcPr>
            <w:tcW w:w="660" w:type="dxa"/>
            <w:vAlign w:val="bottom"/>
            <w:tcBorders>
              <w:top w:val="single" w:sz="8" w:color="0000EE"/>
              <w:bottom w:val="single" w:sz="8" w:color="9A9A9A"/>
            </w:tcBorders>
          </w:tcPr>
          <w:p>
            <w:pPr>
              <w:spacing w:after="0"/>
              <w:rPr>
                <w:sz w:val="12"/>
                <w:szCs w:val="12"/>
                <w:color w:val="auto"/>
              </w:rPr>
            </w:pPr>
          </w:p>
        </w:tc>
        <w:tc>
          <w:tcPr>
            <w:tcW w:w="980" w:type="dxa"/>
            <w:vAlign w:val="bottom"/>
            <w:tcBorders>
              <w:top w:val="single" w:sz="8" w:color="0000EE"/>
              <w:bottom w:val="single" w:sz="8" w:color="9A9A9A"/>
            </w:tcBorders>
          </w:tcPr>
          <w:p>
            <w:pPr>
              <w:spacing w:after="0"/>
              <w:rPr>
                <w:sz w:val="12"/>
                <w:szCs w:val="12"/>
                <w:color w:val="auto"/>
              </w:rPr>
            </w:pPr>
          </w:p>
        </w:tc>
        <w:tc>
          <w:tcPr>
            <w:tcW w:w="940" w:type="dxa"/>
            <w:vAlign w:val="bottom"/>
            <w:tcBorders>
              <w:top w:val="single" w:sz="8" w:color="0000EE"/>
              <w:bottom w:val="single" w:sz="8" w:color="9A9A9A"/>
            </w:tcBorders>
          </w:tcPr>
          <w:p>
            <w:pPr>
              <w:spacing w:after="0"/>
              <w:rPr>
                <w:sz w:val="12"/>
                <w:szCs w:val="12"/>
                <w:color w:val="auto"/>
              </w:rPr>
            </w:pPr>
          </w:p>
        </w:tc>
        <w:tc>
          <w:tcPr>
            <w:tcW w:w="420" w:type="dxa"/>
            <w:vAlign w:val="bottom"/>
            <w:tcBorders>
              <w:top w:val="single" w:sz="8" w:color="0000EE"/>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0"/>
                <w:szCs w:val="20"/>
                <w:color w:val="auto"/>
              </w:rPr>
            </w:pPr>
            <w:r>
              <w:rPr>
                <w:rFonts w:ascii="Arial" w:cs="Arial" w:eastAsia="Arial" w:hAnsi="Arial"/>
                <w:sz w:val="11"/>
                <w:szCs w:val="11"/>
                <w:color w:val="auto"/>
              </w:rPr>
              <w:t>(Last)</w:t>
            </w:r>
          </w:p>
        </w:tc>
        <w:tc>
          <w:tcPr>
            <w:tcW w:w="660" w:type="dxa"/>
            <w:vAlign w:val="bottom"/>
          </w:tcPr>
          <w:p>
            <w:pPr>
              <w:spacing w:after="0"/>
              <w:rPr>
                <w:sz w:val="22"/>
                <w:szCs w:val="22"/>
                <w:color w:val="auto"/>
              </w:rPr>
            </w:pPr>
          </w:p>
        </w:tc>
        <w:tc>
          <w:tcPr>
            <w:tcW w:w="980" w:type="dxa"/>
            <w:vAlign w:val="bottom"/>
          </w:tcPr>
          <w:p>
            <w:pPr>
              <w:ind w:left="240"/>
              <w:spacing w:after="0"/>
              <w:rPr>
                <w:sz w:val="20"/>
                <w:szCs w:val="20"/>
                <w:color w:val="auto"/>
              </w:rPr>
            </w:pPr>
            <w:r>
              <w:rPr>
                <w:rFonts w:ascii="Arial" w:cs="Arial" w:eastAsia="Arial" w:hAnsi="Arial"/>
                <w:sz w:val="11"/>
                <w:szCs w:val="11"/>
                <w:color w:val="auto"/>
              </w:rPr>
              <w:t>(First)</w:t>
            </w:r>
          </w:p>
        </w:tc>
        <w:tc>
          <w:tcPr>
            <w:tcW w:w="1440" w:type="dxa"/>
            <w:vAlign w:val="bottom"/>
            <w:gridSpan w:val="4"/>
          </w:tcPr>
          <w:p>
            <w:pPr>
              <w:ind w:left="680"/>
              <w:spacing w:after="0"/>
              <w:rPr>
                <w:sz w:val="20"/>
                <w:szCs w:val="20"/>
                <w:color w:val="auto"/>
              </w:rPr>
            </w:pPr>
            <w:r>
              <w:rPr>
                <w:rFonts w:ascii="Arial" w:cs="Arial" w:eastAsia="Arial" w:hAnsi="Arial"/>
                <w:sz w:val="11"/>
                <w:szCs w:val="11"/>
                <w:color w:val="auto"/>
              </w:rPr>
              <w:t>(Middle)</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40" w:type="dxa"/>
            <w:vAlign w:val="bottom"/>
            <w:gridSpan w:val="3"/>
          </w:tcPr>
          <w:p>
            <w:pPr>
              <w:spacing w:after="0"/>
              <w:rPr>
                <w:sz w:val="20"/>
                <w:szCs w:val="20"/>
                <w:color w:val="auto"/>
              </w:rPr>
            </w:pPr>
            <w:r>
              <w:rPr>
                <w:rFonts w:ascii="Arial" w:cs="Arial" w:eastAsia="Arial" w:hAnsi="Arial"/>
                <w:sz w:val="15"/>
                <w:szCs w:val="15"/>
                <w:color w:val="0000FF"/>
              </w:rPr>
              <w:t>200 CLARENDON STREET</w:t>
            </w: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 w:type="dxa"/>
            <w:vAlign w:val="bottom"/>
            <w:gridSpan w:val="3"/>
          </w:tcPr>
          <w:p>
            <w:pPr>
              <w:ind w:left="60"/>
              <w:spacing w:after="0"/>
              <w:rPr>
                <w:sz w:val="20"/>
                <w:szCs w:val="20"/>
                <w:color w:val="auto"/>
              </w:rPr>
            </w:pPr>
            <w:r>
              <w:rPr>
                <w:rFonts w:ascii="Arial" w:cs="Arial" w:eastAsia="Arial" w:hAnsi="Arial"/>
                <w:sz w:val="11"/>
                <w:szCs w:val="11"/>
                <w:color w:val="auto"/>
              </w:rPr>
              <w:t>(Street)</w:t>
            </w:r>
          </w:p>
        </w:tc>
        <w:tc>
          <w:tcPr>
            <w:tcW w:w="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5"/>
                <w:szCs w:val="15"/>
                <w:color w:val="0000FF"/>
              </w:rPr>
              <w:t>BOSTON</w:t>
            </w:r>
          </w:p>
        </w:tc>
        <w:tc>
          <w:tcPr>
            <w:tcW w:w="980" w:type="dxa"/>
            <w:vAlign w:val="bottom"/>
          </w:tcPr>
          <w:p>
            <w:pPr>
              <w:ind w:left="240"/>
              <w:spacing w:after="0"/>
              <w:rPr>
                <w:sz w:val="20"/>
                <w:szCs w:val="20"/>
                <w:color w:val="auto"/>
              </w:rPr>
            </w:pPr>
            <w:r>
              <w:rPr>
                <w:rFonts w:ascii="Arial" w:cs="Arial" w:eastAsia="Arial" w:hAnsi="Arial"/>
                <w:sz w:val="15"/>
                <w:szCs w:val="15"/>
                <w:color w:val="0000FF"/>
              </w:rPr>
              <w:t>MA</w:t>
            </w:r>
          </w:p>
        </w:tc>
        <w:tc>
          <w:tcPr>
            <w:tcW w:w="1360" w:type="dxa"/>
            <w:vAlign w:val="bottom"/>
            <w:gridSpan w:val="2"/>
          </w:tcPr>
          <w:p>
            <w:pPr>
              <w:ind w:left="680"/>
              <w:spacing w:after="0"/>
              <w:rPr>
                <w:sz w:val="20"/>
                <w:szCs w:val="20"/>
                <w:color w:val="auto"/>
              </w:rPr>
            </w:pPr>
            <w:r>
              <w:rPr>
                <w:rFonts w:ascii="Arial" w:cs="Arial" w:eastAsia="Arial" w:hAnsi="Arial"/>
                <w:sz w:val="15"/>
                <w:szCs w:val="15"/>
                <w:color w:val="0000FF"/>
              </w:rPr>
              <w:t>02116</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0"/>
                <w:szCs w:val="20"/>
                <w:color w:val="auto"/>
              </w:rPr>
            </w:pPr>
            <w:r>
              <w:rPr>
                <w:rFonts w:ascii="Arial" w:cs="Arial" w:eastAsia="Arial" w:hAnsi="Arial"/>
                <w:sz w:val="11"/>
                <w:szCs w:val="11"/>
                <w:color w:val="auto"/>
              </w:rPr>
              <w:t>(City)</w:t>
            </w:r>
          </w:p>
        </w:tc>
        <w:tc>
          <w:tcPr>
            <w:tcW w:w="660" w:type="dxa"/>
            <w:vAlign w:val="bottom"/>
          </w:tcPr>
          <w:p>
            <w:pPr>
              <w:spacing w:after="0"/>
              <w:rPr>
                <w:sz w:val="22"/>
                <w:szCs w:val="22"/>
                <w:color w:val="auto"/>
              </w:rPr>
            </w:pPr>
          </w:p>
        </w:tc>
        <w:tc>
          <w:tcPr>
            <w:tcW w:w="980" w:type="dxa"/>
            <w:vAlign w:val="bottom"/>
          </w:tcPr>
          <w:p>
            <w:pPr>
              <w:ind w:left="240"/>
              <w:spacing w:after="0"/>
              <w:rPr>
                <w:sz w:val="20"/>
                <w:szCs w:val="20"/>
                <w:color w:val="auto"/>
              </w:rPr>
            </w:pPr>
            <w:r>
              <w:rPr>
                <w:rFonts w:ascii="Arial" w:cs="Arial" w:eastAsia="Arial" w:hAnsi="Arial"/>
                <w:sz w:val="11"/>
                <w:szCs w:val="11"/>
                <w:color w:val="auto"/>
              </w:rPr>
              <w:t>(State)</w:t>
            </w:r>
          </w:p>
        </w:tc>
        <w:tc>
          <w:tcPr>
            <w:tcW w:w="940" w:type="dxa"/>
            <w:vAlign w:val="bottom"/>
          </w:tcPr>
          <w:p>
            <w:pPr>
              <w:ind w:left="680"/>
              <w:spacing w:after="0"/>
              <w:rPr>
                <w:sz w:val="20"/>
                <w:szCs w:val="20"/>
                <w:color w:val="auto"/>
              </w:rPr>
            </w:pPr>
            <w:r>
              <w:rPr>
                <w:rFonts w:ascii="Arial" w:cs="Arial" w:eastAsia="Arial" w:hAnsi="Arial"/>
                <w:sz w:val="11"/>
                <w:szCs w:val="11"/>
                <w:color w:val="auto"/>
              </w:rPr>
              <w:t>(Zip)</w:t>
            </w: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7021830</wp:posOffset>
            </wp:positionH>
            <wp:positionV relativeFrom="paragraph">
              <wp:posOffset>-5132070</wp:posOffset>
            </wp:positionV>
            <wp:extent cx="26670" cy="23964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6670" cy="2396490"/>
                    </a:xfrm>
                    <a:prstGeom prst="rect">
                      <a:avLst/>
                    </a:prstGeom>
                    <a:noFill/>
                  </pic:spPr>
                </pic:pic>
              </a:graphicData>
            </a:graphic>
          </wp:anchor>
        </w:drawing>
      </w:r>
    </w:p>
    <w:p>
      <w:pPr>
        <w:spacing w:after="0" w:line="98" w:lineRule="exact"/>
        <w:rPr>
          <w:sz w:val="20"/>
          <w:szCs w:val="20"/>
          <w:color w:val="auto"/>
        </w:rPr>
      </w:pPr>
    </w:p>
    <w:p>
      <w:pPr>
        <w:ind w:left="80"/>
        <w:spacing w:after="0"/>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8"/>
          <w:szCs w:val="18"/>
          <w:color w:val="auto"/>
          <w:vertAlign w:val="superscript"/>
        </w:rPr>
        <w:t>*</w:t>
      </w:r>
    </w:p>
    <w:p>
      <w:pPr>
        <w:ind w:left="120"/>
        <w:spacing w:after="0"/>
        <w:rPr>
          <w:rFonts w:ascii="Arial" w:cs="Arial" w:eastAsia="Arial" w:hAnsi="Arial"/>
          <w:sz w:val="18"/>
          <w:szCs w:val="18"/>
          <w:u w:val="single" w:color="auto"/>
          <w:color w:val="0000EE"/>
        </w:rPr>
      </w:pPr>
      <w:hyperlink r:id="rId16">
        <w:r>
          <w:rPr>
            <w:rFonts w:ascii="Arial" w:cs="Arial" w:eastAsia="Arial" w:hAnsi="Arial"/>
            <w:sz w:val="18"/>
            <w:szCs w:val="18"/>
            <w:u w:val="single" w:color="auto"/>
            <w:color w:val="0000EE"/>
          </w:rPr>
          <w:t>BCV 2019-MD Coinvestment II, L.P.</w:t>
        </w:r>
      </w:hyperlink>
    </w:p>
    <w:p>
      <w:pPr>
        <w:sectPr>
          <w:pgSz w:w="11900" w:h="16838" w:orient="portrait"/>
          <w:cols w:equalWidth="0" w:num="1">
            <w:col w:w="11100"/>
          </w:cols>
          <w:pgMar w:left="440" w:top="211" w:right="359" w:bottom="0" w:gutter="0" w:footer="0" w:header="0"/>
          <w:type w:val="continuous"/>
        </w:sectPr>
      </w:pPr>
    </w:p>
    <w:p>
      <w:pPr>
        <w:spacing w:after="0" w:line="268" w:lineRule="exact"/>
        <w:rPr>
          <w:sz w:val="20"/>
          <w:szCs w:val="20"/>
          <w:color w:val="auto"/>
        </w:rPr>
      </w:pPr>
    </w:p>
    <w:p>
      <w:pPr>
        <w:ind w:left="120"/>
        <w:spacing w:after="0"/>
        <w:tabs>
          <w:tab w:leader="none" w:pos="1500" w:val="left"/>
          <w:tab w:leader="none" w:pos="2920" w:val="left"/>
        </w:tabs>
        <w:rPr>
          <w:sz w:val="20"/>
          <w:szCs w:val="20"/>
          <w:color w:val="auto"/>
        </w:rPr>
      </w:pPr>
      <w:r>
        <w:rPr>
          <w:rFonts w:ascii="Arial" w:cs="Arial" w:eastAsia="Arial" w:hAnsi="Arial"/>
          <w:sz w:val="11"/>
          <w:szCs w:val="11"/>
          <w:color w:val="auto"/>
        </w:rPr>
        <w:t>(Last)</w:t>
      </w:r>
      <w:r>
        <w:rPr>
          <w:sz w:val="20"/>
          <w:szCs w:val="20"/>
          <w:color w:val="auto"/>
        </w:rPr>
        <w:tab/>
      </w:r>
      <w:r>
        <w:rPr>
          <w:rFonts w:ascii="Arial" w:cs="Arial" w:eastAsia="Arial" w:hAnsi="Arial"/>
          <w:sz w:val="11"/>
          <w:szCs w:val="11"/>
          <w:color w:val="auto"/>
        </w:rPr>
        <w:t>(First)</w:t>
      </w:r>
      <w:r>
        <w:rPr>
          <w:sz w:val="20"/>
          <w:szCs w:val="20"/>
          <w:color w:val="auto"/>
        </w:rPr>
        <w:tab/>
      </w:r>
      <w:r>
        <w:rPr>
          <w:rFonts w:ascii="Arial" w:cs="Arial" w:eastAsia="Arial" w:hAnsi="Arial"/>
          <w:sz w:val="11"/>
          <w:szCs w:val="11"/>
          <w:color w:val="auto"/>
        </w:rPr>
        <w:t>(Middle)</w:t>
      </w:r>
    </w:p>
    <w:p>
      <w:pPr>
        <w:sectPr>
          <w:pgSz w:w="11900" w:h="16838" w:orient="portrait"/>
          <w:cols w:equalWidth="0" w:num="1">
            <w:col w:w="11100"/>
          </w:cols>
          <w:pgMar w:left="440" w:top="211" w:right="359" w:bottom="0" w:gutter="0" w:footer="0" w:header="0"/>
          <w:type w:val="continuous"/>
        </w:sectPr>
      </w:pPr>
    </w:p>
    <w:bookmarkStart w:id="1" w:name="page2"/>
    <w:bookmarkEnd w:id="1"/>
    <w:p>
      <w:pPr>
        <w:spacing w:after="0" w:line="49" w:lineRule="exact"/>
        <w:rPr>
          <w:sz w:val="20"/>
          <w:szCs w:val="20"/>
          <w:color w:val="auto"/>
        </w:rPr>
      </w:pPr>
    </w:p>
    <w:p>
      <w:pPr>
        <w:ind w:left="100"/>
        <w:spacing w:after="0"/>
        <w:rPr>
          <w:sz w:val="20"/>
          <w:szCs w:val="20"/>
          <w:color w:val="auto"/>
        </w:rPr>
      </w:pPr>
      <w:r>
        <w:rPr>
          <w:rFonts w:ascii="Arial" w:cs="Arial" w:eastAsia="Arial" w:hAnsi="Arial"/>
          <w:sz w:val="15"/>
          <w:szCs w:val="15"/>
          <w:color w:val="0000FF"/>
        </w:rPr>
        <w:t>200 CLARENDON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-104140</wp:posOffset>
            </wp:positionV>
            <wp:extent cx="2818130" cy="10527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18130" cy="10527665"/>
                    </a:xfrm>
                    <a:prstGeom prst="rect">
                      <a:avLst/>
                    </a:prstGeom>
                    <a:noFill/>
                  </pic:spPr>
                </pic:pic>
              </a:graphicData>
            </a:graphic>
          </wp:anchor>
        </w:drawing>
      </w:r>
    </w:p>
    <w:p>
      <w:pPr>
        <w:spacing w:after="0" w:line="275" w:lineRule="exact"/>
        <w:rPr>
          <w:sz w:val="20"/>
          <w:szCs w:val="20"/>
          <w:color w:val="auto"/>
        </w:rPr>
      </w:pPr>
    </w:p>
    <w:tbl>
      <w:tblPr>
        <w:tblLayout w:type="fixed"/>
        <w:tblInd w:w="60" w:type="dxa"/>
        <w:tblCellMar>
          <w:top w:w="0" w:type="dxa"/>
          <w:left w:w="0" w:type="dxa"/>
          <w:bottom w:w="0" w:type="dxa"/>
          <w:right w:w="0" w:type="dxa"/>
        </w:tblCellMar>
      </w:tblPr>
      <w:tr>
        <w:trPr>
          <w:trHeight w:val="134"/>
        </w:trPr>
        <w:tc>
          <w:tcPr>
            <w:tcW w:w="1020" w:type="dxa"/>
            <w:vAlign w:val="bottom"/>
            <w:gridSpan w:val="2"/>
          </w:tcPr>
          <w:p>
            <w:pPr>
              <w:spacing w:after="0"/>
              <w:rPr>
                <w:sz w:val="20"/>
                <w:szCs w:val="20"/>
                <w:color w:val="auto"/>
              </w:rPr>
            </w:pPr>
            <w:r>
              <w:rPr>
                <w:rFonts w:ascii="Arial" w:cs="Arial" w:eastAsia="Arial" w:hAnsi="Arial"/>
                <w:sz w:val="11"/>
                <w:szCs w:val="11"/>
                <w:color w:val="auto"/>
              </w:rPr>
              <w:t>(Street)</w:t>
            </w:r>
          </w:p>
        </w:tc>
        <w:tc>
          <w:tcPr>
            <w:tcW w:w="1300" w:type="dxa"/>
            <w:vAlign w:val="bottom"/>
          </w:tcPr>
          <w:p>
            <w:pPr>
              <w:spacing w:after="0"/>
              <w:rPr>
                <w:sz w:val="11"/>
                <w:szCs w:val="11"/>
                <w:color w:val="auto"/>
              </w:rPr>
            </w:pPr>
          </w:p>
        </w:tc>
        <w:tc>
          <w:tcPr>
            <w:tcW w:w="1900" w:type="dxa"/>
            <w:vAlign w:val="bottom"/>
          </w:tcPr>
          <w:p>
            <w:pPr>
              <w:spacing w:after="0"/>
              <w:rPr>
                <w:sz w:val="11"/>
                <w:szCs w:val="11"/>
                <w:color w:val="auto"/>
              </w:rPr>
            </w:pPr>
          </w:p>
        </w:tc>
      </w:tr>
      <w:tr>
        <w:trPr>
          <w:trHeight w:val="203"/>
        </w:trPr>
        <w:tc>
          <w:tcPr>
            <w:tcW w:w="40" w:type="dxa"/>
            <w:vAlign w:val="bottom"/>
          </w:tcPr>
          <w:p>
            <w:pPr>
              <w:spacing w:after="0"/>
              <w:rPr>
                <w:sz w:val="17"/>
                <w:szCs w:val="17"/>
                <w:color w:val="auto"/>
              </w:rPr>
            </w:pPr>
          </w:p>
        </w:tc>
        <w:tc>
          <w:tcPr>
            <w:tcW w:w="980" w:type="dxa"/>
            <w:vAlign w:val="bottom"/>
          </w:tcPr>
          <w:p>
            <w:pPr>
              <w:spacing w:after="0"/>
              <w:rPr>
                <w:sz w:val="20"/>
                <w:szCs w:val="20"/>
                <w:color w:val="auto"/>
              </w:rPr>
            </w:pPr>
            <w:r>
              <w:rPr>
                <w:rFonts w:ascii="Arial" w:cs="Arial" w:eastAsia="Arial" w:hAnsi="Arial"/>
                <w:sz w:val="15"/>
                <w:szCs w:val="15"/>
                <w:color w:val="0000FF"/>
              </w:rPr>
              <w:t>BOSTON</w:t>
            </w:r>
          </w:p>
        </w:tc>
        <w:tc>
          <w:tcPr>
            <w:tcW w:w="1300" w:type="dxa"/>
            <w:vAlign w:val="bottom"/>
          </w:tcPr>
          <w:p>
            <w:pPr>
              <w:ind w:left="420"/>
              <w:spacing w:after="0"/>
              <w:rPr>
                <w:sz w:val="20"/>
                <w:szCs w:val="20"/>
                <w:color w:val="auto"/>
              </w:rPr>
            </w:pPr>
            <w:r>
              <w:rPr>
                <w:rFonts w:ascii="Arial" w:cs="Arial" w:eastAsia="Arial" w:hAnsi="Arial"/>
                <w:sz w:val="15"/>
                <w:szCs w:val="15"/>
                <w:color w:val="0000FF"/>
              </w:rPr>
              <w:t>MA</w:t>
            </w:r>
          </w:p>
        </w:tc>
        <w:tc>
          <w:tcPr>
            <w:tcW w:w="1900" w:type="dxa"/>
            <w:vAlign w:val="bottom"/>
          </w:tcPr>
          <w:p>
            <w:pPr>
              <w:ind w:left="540"/>
              <w:spacing w:after="0"/>
              <w:rPr>
                <w:sz w:val="20"/>
                <w:szCs w:val="20"/>
                <w:color w:val="auto"/>
              </w:rPr>
            </w:pPr>
            <w:r>
              <w:rPr>
                <w:rFonts w:ascii="Arial" w:cs="Arial" w:eastAsia="Arial" w:hAnsi="Arial"/>
                <w:sz w:val="15"/>
                <w:szCs w:val="15"/>
                <w:color w:val="0000FF"/>
              </w:rPr>
              <w:t>02116</w:t>
            </w:r>
          </w:p>
        </w:tc>
      </w:tr>
      <w:tr>
        <w:trPr>
          <w:trHeight w:val="127"/>
        </w:trPr>
        <w:tc>
          <w:tcPr>
            <w:tcW w:w="40" w:type="dxa"/>
            <w:vAlign w:val="bottom"/>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1900" w:type="dxa"/>
            <w:vAlign w:val="bottom"/>
            <w:tcBorders>
              <w:bottom w:val="single" w:sz="8" w:color="9A9A9A"/>
            </w:tcBorders>
          </w:tcPr>
          <w:p>
            <w:pPr>
              <w:spacing w:after="0"/>
              <w:rPr>
                <w:sz w:val="11"/>
                <w:szCs w:val="11"/>
                <w:color w:val="auto"/>
              </w:rPr>
            </w:pPr>
          </w:p>
        </w:tc>
      </w:tr>
      <w:tr>
        <w:trPr>
          <w:trHeight w:val="257"/>
        </w:trPr>
        <w:tc>
          <w:tcPr>
            <w:tcW w:w="4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1"/>
                <w:szCs w:val="11"/>
                <w:color w:val="auto"/>
              </w:rPr>
              <w:t>(City)</w:t>
            </w:r>
          </w:p>
        </w:tc>
        <w:tc>
          <w:tcPr>
            <w:tcW w:w="1300" w:type="dxa"/>
            <w:vAlign w:val="bottom"/>
          </w:tcPr>
          <w:p>
            <w:pPr>
              <w:ind w:left="420"/>
              <w:spacing w:after="0"/>
              <w:rPr>
                <w:sz w:val="20"/>
                <w:szCs w:val="20"/>
                <w:color w:val="auto"/>
              </w:rPr>
            </w:pPr>
            <w:r>
              <w:rPr>
                <w:rFonts w:ascii="Arial" w:cs="Arial" w:eastAsia="Arial" w:hAnsi="Arial"/>
                <w:sz w:val="11"/>
                <w:szCs w:val="11"/>
                <w:color w:val="auto"/>
              </w:rPr>
              <w:t>(State)</w:t>
            </w:r>
          </w:p>
        </w:tc>
        <w:tc>
          <w:tcPr>
            <w:tcW w:w="1900" w:type="dxa"/>
            <w:vAlign w:val="bottom"/>
          </w:tcPr>
          <w:p>
            <w:pPr>
              <w:ind w:left="540"/>
              <w:spacing w:after="0"/>
              <w:rPr>
                <w:sz w:val="20"/>
                <w:szCs w:val="20"/>
                <w:color w:val="auto"/>
              </w:rPr>
            </w:pPr>
            <w:r>
              <w:rPr>
                <w:rFonts w:ascii="Arial" w:cs="Arial" w:eastAsia="Arial" w:hAnsi="Arial"/>
                <w:sz w:val="11"/>
                <w:szCs w:val="11"/>
                <w:color w:val="auto"/>
              </w:rPr>
              <w:t>(Zip)</w:t>
            </w:r>
          </w:p>
        </w:tc>
      </w:tr>
    </w:tbl>
    <w:p>
      <w:pPr>
        <w:spacing w:after="0" w:line="118" w:lineRule="exact"/>
        <w:rPr>
          <w:sz w:val="20"/>
          <w:szCs w:val="20"/>
          <w:color w:val="auto"/>
        </w:rPr>
      </w:pPr>
    </w:p>
    <w:p>
      <w:pPr>
        <w:ind w:left="60"/>
        <w:spacing w:after="0"/>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8"/>
          <w:szCs w:val="18"/>
          <w:color w:val="auto"/>
          <w:vertAlign w:val="superscript"/>
        </w:rPr>
        <w:t>*</w:t>
      </w:r>
    </w:p>
    <w:p>
      <w:pPr>
        <w:ind w:left="100"/>
        <w:spacing w:after="0"/>
        <w:rPr>
          <w:rFonts w:ascii="Arial" w:cs="Arial" w:eastAsia="Arial" w:hAnsi="Arial"/>
          <w:sz w:val="18"/>
          <w:szCs w:val="18"/>
          <w:u w:val="single" w:color="auto"/>
          <w:color w:val="0000EE"/>
        </w:rPr>
      </w:pPr>
      <w:hyperlink r:id="rId18">
        <w:r>
          <w:rPr>
            <w:rFonts w:ascii="Arial" w:cs="Arial" w:eastAsia="Arial" w:hAnsi="Arial"/>
            <w:sz w:val="18"/>
            <w:szCs w:val="18"/>
            <w:u w:val="single" w:color="auto"/>
            <w:color w:val="0000EE"/>
          </w:rPr>
          <w:t>Bain Capital Venture Coinvestment II Investors, LLC</w:t>
        </w:r>
      </w:hyperlink>
    </w:p>
    <w:p>
      <w:pPr>
        <w:spacing w:after="0" w:line="268" w:lineRule="exact"/>
        <w:rPr>
          <w:sz w:val="20"/>
          <w:szCs w:val="20"/>
          <w:color w:val="auto"/>
        </w:rPr>
      </w:pPr>
    </w:p>
    <w:tbl>
      <w:tblPr>
        <w:tblLayout w:type="fixed"/>
        <w:tblInd w:w="60" w:type="dxa"/>
        <w:tblCellMar>
          <w:top w:w="0" w:type="dxa"/>
          <w:left w:w="0" w:type="dxa"/>
          <w:bottom w:w="0" w:type="dxa"/>
          <w:right w:w="0" w:type="dxa"/>
        </w:tblCellMar>
      </w:tblPr>
      <w:tr>
        <w:trPr>
          <w:trHeight w:val="134"/>
        </w:trPr>
        <w:tc>
          <w:tcPr>
            <w:tcW w:w="40" w:type="dxa"/>
            <w:vAlign w:val="bottom"/>
          </w:tcPr>
          <w:p>
            <w:pPr>
              <w:spacing w:after="0"/>
              <w:rPr>
                <w:sz w:val="11"/>
                <w:szCs w:val="11"/>
                <w:color w:val="auto"/>
              </w:rPr>
            </w:pPr>
          </w:p>
        </w:tc>
        <w:tc>
          <w:tcPr>
            <w:tcW w:w="980" w:type="dxa"/>
            <w:vAlign w:val="bottom"/>
          </w:tcPr>
          <w:p>
            <w:pPr>
              <w:spacing w:after="0"/>
              <w:rPr>
                <w:sz w:val="20"/>
                <w:szCs w:val="20"/>
                <w:color w:val="auto"/>
              </w:rPr>
            </w:pPr>
            <w:r>
              <w:rPr>
                <w:rFonts w:ascii="Arial" w:cs="Arial" w:eastAsia="Arial" w:hAnsi="Arial"/>
                <w:sz w:val="11"/>
                <w:szCs w:val="11"/>
                <w:color w:val="auto"/>
              </w:rPr>
              <w:t>(Last)</w:t>
            </w:r>
          </w:p>
        </w:tc>
        <w:tc>
          <w:tcPr>
            <w:tcW w:w="1300" w:type="dxa"/>
            <w:vAlign w:val="bottom"/>
          </w:tcPr>
          <w:p>
            <w:pPr>
              <w:ind w:left="420"/>
              <w:spacing w:after="0"/>
              <w:rPr>
                <w:sz w:val="20"/>
                <w:szCs w:val="20"/>
                <w:color w:val="auto"/>
              </w:rPr>
            </w:pPr>
            <w:r>
              <w:rPr>
                <w:rFonts w:ascii="Arial" w:cs="Arial" w:eastAsia="Arial" w:hAnsi="Arial"/>
                <w:sz w:val="11"/>
                <w:szCs w:val="11"/>
                <w:color w:val="auto"/>
              </w:rPr>
              <w:t>(First)</w:t>
            </w:r>
          </w:p>
        </w:tc>
        <w:tc>
          <w:tcPr>
            <w:tcW w:w="1900" w:type="dxa"/>
            <w:vAlign w:val="bottom"/>
          </w:tcPr>
          <w:p>
            <w:pPr>
              <w:ind w:left="540"/>
              <w:spacing w:after="0"/>
              <w:rPr>
                <w:sz w:val="20"/>
                <w:szCs w:val="20"/>
                <w:color w:val="auto"/>
              </w:rPr>
            </w:pPr>
            <w:r>
              <w:rPr>
                <w:rFonts w:ascii="Arial" w:cs="Arial" w:eastAsia="Arial" w:hAnsi="Arial"/>
                <w:sz w:val="11"/>
                <w:szCs w:val="11"/>
                <w:color w:val="auto"/>
              </w:rPr>
              <w:t>(Middle)</w:t>
            </w:r>
          </w:p>
        </w:tc>
      </w:tr>
      <w:tr>
        <w:trPr>
          <w:trHeight w:val="237"/>
        </w:trPr>
        <w:tc>
          <w:tcPr>
            <w:tcW w:w="40" w:type="dxa"/>
            <w:vAlign w:val="bottom"/>
          </w:tcPr>
          <w:p>
            <w:pPr>
              <w:spacing w:after="0"/>
              <w:rPr>
                <w:sz w:val="20"/>
                <w:szCs w:val="20"/>
                <w:color w:val="auto"/>
              </w:rPr>
            </w:pPr>
          </w:p>
        </w:tc>
        <w:tc>
          <w:tcPr>
            <w:tcW w:w="2280" w:type="dxa"/>
            <w:vAlign w:val="bottom"/>
            <w:gridSpan w:val="2"/>
          </w:tcPr>
          <w:p>
            <w:pPr>
              <w:spacing w:after="0"/>
              <w:rPr>
                <w:sz w:val="20"/>
                <w:szCs w:val="20"/>
                <w:color w:val="auto"/>
              </w:rPr>
            </w:pPr>
            <w:r>
              <w:rPr>
                <w:rFonts w:ascii="Arial" w:cs="Arial" w:eastAsia="Arial" w:hAnsi="Arial"/>
                <w:sz w:val="15"/>
                <w:szCs w:val="15"/>
                <w:color w:val="0000FF"/>
              </w:rPr>
              <w:t>200 CLARENDON STREET</w:t>
            </w:r>
          </w:p>
        </w:tc>
        <w:tc>
          <w:tcPr>
            <w:tcW w:w="1900" w:type="dxa"/>
            <w:vAlign w:val="bottom"/>
          </w:tcPr>
          <w:p>
            <w:pPr>
              <w:spacing w:after="0"/>
              <w:rPr>
                <w:sz w:val="20"/>
                <w:szCs w:val="20"/>
                <w:color w:val="auto"/>
              </w:rPr>
            </w:pPr>
          </w:p>
        </w:tc>
      </w:tr>
      <w:tr>
        <w:trPr>
          <w:trHeight w:val="172"/>
        </w:trPr>
        <w:tc>
          <w:tcPr>
            <w:tcW w:w="1020" w:type="dxa"/>
            <w:vAlign w:val="bottom"/>
            <w:tcBorders>
              <w:bottom w:val="single" w:sz="8" w:color="9A9A9A"/>
            </w:tcBorders>
            <w:gridSpan w:val="2"/>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900" w:type="dxa"/>
            <w:vAlign w:val="bottom"/>
            <w:tcBorders>
              <w:bottom w:val="single" w:sz="8" w:color="9A9A9A"/>
            </w:tcBorders>
          </w:tcPr>
          <w:p>
            <w:pPr>
              <w:spacing w:after="0"/>
              <w:rPr>
                <w:sz w:val="14"/>
                <w:szCs w:val="14"/>
                <w:color w:val="auto"/>
              </w:rPr>
            </w:pPr>
          </w:p>
        </w:tc>
      </w:tr>
      <w:tr>
        <w:trPr>
          <w:trHeight w:val="223"/>
        </w:trPr>
        <w:tc>
          <w:tcPr>
            <w:tcW w:w="1020" w:type="dxa"/>
            <w:vAlign w:val="bottom"/>
            <w:gridSpan w:val="2"/>
          </w:tcPr>
          <w:p>
            <w:pPr>
              <w:spacing w:after="0"/>
              <w:rPr>
                <w:sz w:val="20"/>
                <w:szCs w:val="20"/>
                <w:color w:val="auto"/>
              </w:rPr>
            </w:pPr>
            <w:r>
              <w:rPr>
                <w:rFonts w:ascii="Arial" w:cs="Arial" w:eastAsia="Arial" w:hAnsi="Arial"/>
                <w:sz w:val="11"/>
                <w:szCs w:val="11"/>
                <w:color w:val="auto"/>
              </w:rPr>
              <w:t>(Street)</w:t>
            </w:r>
          </w:p>
        </w:tc>
        <w:tc>
          <w:tcPr>
            <w:tcW w:w="13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03"/>
        </w:trPr>
        <w:tc>
          <w:tcPr>
            <w:tcW w:w="40" w:type="dxa"/>
            <w:vAlign w:val="bottom"/>
          </w:tcPr>
          <w:p>
            <w:pPr>
              <w:spacing w:after="0"/>
              <w:rPr>
                <w:sz w:val="17"/>
                <w:szCs w:val="17"/>
                <w:color w:val="auto"/>
              </w:rPr>
            </w:pPr>
          </w:p>
        </w:tc>
        <w:tc>
          <w:tcPr>
            <w:tcW w:w="980" w:type="dxa"/>
            <w:vAlign w:val="bottom"/>
          </w:tcPr>
          <w:p>
            <w:pPr>
              <w:spacing w:after="0"/>
              <w:rPr>
                <w:sz w:val="20"/>
                <w:szCs w:val="20"/>
                <w:color w:val="auto"/>
              </w:rPr>
            </w:pPr>
            <w:r>
              <w:rPr>
                <w:rFonts w:ascii="Arial" w:cs="Arial" w:eastAsia="Arial" w:hAnsi="Arial"/>
                <w:sz w:val="15"/>
                <w:szCs w:val="15"/>
                <w:color w:val="0000FF"/>
              </w:rPr>
              <w:t>BOSTON</w:t>
            </w:r>
          </w:p>
        </w:tc>
        <w:tc>
          <w:tcPr>
            <w:tcW w:w="1300" w:type="dxa"/>
            <w:vAlign w:val="bottom"/>
          </w:tcPr>
          <w:p>
            <w:pPr>
              <w:ind w:left="420"/>
              <w:spacing w:after="0"/>
              <w:rPr>
                <w:sz w:val="20"/>
                <w:szCs w:val="20"/>
                <w:color w:val="auto"/>
              </w:rPr>
            </w:pPr>
            <w:r>
              <w:rPr>
                <w:rFonts w:ascii="Arial" w:cs="Arial" w:eastAsia="Arial" w:hAnsi="Arial"/>
                <w:sz w:val="15"/>
                <w:szCs w:val="15"/>
                <w:color w:val="0000FF"/>
              </w:rPr>
              <w:t>MA</w:t>
            </w:r>
          </w:p>
        </w:tc>
        <w:tc>
          <w:tcPr>
            <w:tcW w:w="1900" w:type="dxa"/>
            <w:vAlign w:val="bottom"/>
          </w:tcPr>
          <w:p>
            <w:pPr>
              <w:ind w:left="540"/>
              <w:spacing w:after="0"/>
              <w:rPr>
                <w:sz w:val="20"/>
                <w:szCs w:val="20"/>
                <w:color w:val="auto"/>
              </w:rPr>
            </w:pPr>
            <w:r>
              <w:rPr>
                <w:rFonts w:ascii="Arial" w:cs="Arial" w:eastAsia="Arial" w:hAnsi="Arial"/>
                <w:sz w:val="15"/>
                <w:szCs w:val="15"/>
                <w:color w:val="0000FF"/>
              </w:rPr>
              <w:t>02116</w:t>
            </w:r>
          </w:p>
        </w:tc>
      </w:tr>
      <w:tr>
        <w:trPr>
          <w:trHeight w:val="127"/>
        </w:trPr>
        <w:tc>
          <w:tcPr>
            <w:tcW w:w="40" w:type="dxa"/>
            <w:vAlign w:val="bottom"/>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1900" w:type="dxa"/>
            <w:vAlign w:val="bottom"/>
            <w:tcBorders>
              <w:bottom w:val="single" w:sz="8" w:color="9A9A9A"/>
            </w:tcBorders>
          </w:tcPr>
          <w:p>
            <w:pPr>
              <w:spacing w:after="0"/>
              <w:rPr>
                <w:sz w:val="11"/>
                <w:szCs w:val="11"/>
                <w:color w:val="auto"/>
              </w:rPr>
            </w:pPr>
          </w:p>
        </w:tc>
      </w:tr>
      <w:tr>
        <w:trPr>
          <w:trHeight w:val="257"/>
        </w:trPr>
        <w:tc>
          <w:tcPr>
            <w:tcW w:w="4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1"/>
                <w:szCs w:val="11"/>
                <w:color w:val="auto"/>
              </w:rPr>
              <w:t>(City)</w:t>
            </w:r>
          </w:p>
        </w:tc>
        <w:tc>
          <w:tcPr>
            <w:tcW w:w="1300" w:type="dxa"/>
            <w:vAlign w:val="bottom"/>
          </w:tcPr>
          <w:p>
            <w:pPr>
              <w:ind w:left="420"/>
              <w:spacing w:after="0"/>
              <w:rPr>
                <w:sz w:val="20"/>
                <w:szCs w:val="20"/>
                <w:color w:val="auto"/>
              </w:rPr>
            </w:pPr>
            <w:r>
              <w:rPr>
                <w:rFonts w:ascii="Arial" w:cs="Arial" w:eastAsia="Arial" w:hAnsi="Arial"/>
                <w:sz w:val="11"/>
                <w:szCs w:val="11"/>
                <w:color w:val="auto"/>
              </w:rPr>
              <w:t>(State)</w:t>
            </w:r>
          </w:p>
        </w:tc>
        <w:tc>
          <w:tcPr>
            <w:tcW w:w="1900" w:type="dxa"/>
            <w:vAlign w:val="bottom"/>
          </w:tcPr>
          <w:p>
            <w:pPr>
              <w:ind w:left="540"/>
              <w:spacing w:after="0"/>
              <w:rPr>
                <w:sz w:val="20"/>
                <w:szCs w:val="20"/>
                <w:color w:val="auto"/>
              </w:rPr>
            </w:pPr>
            <w:r>
              <w:rPr>
                <w:rFonts w:ascii="Arial" w:cs="Arial" w:eastAsia="Arial" w:hAnsi="Arial"/>
                <w:sz w:val="11"/>
                <w:szCs w:val="11"/>
                <w:color w:val="auto"/>
              </w:rPr>
              <w:t>(Zip)</w:t>
            </w:r>
          </w:p>
        </w:tc>
      </w:tr>
    </w:tbl>
    <w:p>
      <w:pPr>
        <w:spacing w:after="0" w:line="118" w:lineRule="exact"/>
        <w:rPr>
          <w:sz w:val="20"/>
          <w:szCs w:val="20"/>
          <w:color w:val="auto"/>
        </w:rPr>
      </w:pPr>
    </w:p>
    <w:p>
      <w:pPr>
        <w:ind w:left="60"/>
        <w:spacing w:after="0"/>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8"/>
          <w:szCs w:val="18"/>
          <w:color w:val="auto"/>
          <w:vertAlign w:val="superscript"/>
        </w:rPr>
        <w:t>*</w:t>
      </w:r>
    </w:p>
    <w:p>
      <w:pPr>
        <w:ind w:left="100"/>
        <w:spacing w:after="0"/>
        <w:rPr>
          <w:rFonts w:ascii="Arial" w:cs="Arial" w:eastAsia="Arial" w:hAnsi="Arial"/>
          <w:sz w:val="18"/>
          <w:szCs w:val="18"/>
          <w:u w:val="single" w:color="auto"/>
          <w:color w:val="0000EE"/>
        </w:rPr>
      </w:pPr>
      <w:hyperlink r:id="rId19">
        <w:r>
          <w:rPr>
            <w:rFonts w:ascii="Arial" w:cs="Arial" w:eastAsia="Arial" w:hAnsi="Arial"/>
            <w:sz w:val="18"/>
            <w:szCs w:val="18"/>
            <w:u w:val="single" w:color="auto"/>
            <w:color w:val="0000EE"/>
          </w:rPr>
          <w:t>BAIN CAPITAL VENTURE FUND 2014, L.P.</w:t>
        </w:r>
      </w:hyperlink>
    </w:p>
    <w:p>
      <w:pPr>
        <w:spacing w:after="0" w:line="268" w:lineRule="exact"/>
        <w:rPr>
          <w:sz w:val="20"/>
          <w:szCs w:val="20"/>
          <w:color w:val="auto"/>
        </w:rPr>
      </w:pPr>
    </w:p>
    <w:tbl>
      <w:tblPr>
        <w:tblLayout w:type="fixed"/>
        <w:tblInd w:w="60" w:type="dxa"/>
        <w:tblCellMar>
          <w:top w:w="0" w:type="dxa"/>
          <w:left w:w="0" w:type="dxa"/>
          <w:bottom w:w="0" w:type="dxa"/>
          <w:right w:w="0" w:type="dxa"/>
        </w:tblCellMar>
      </w:tblPr>
      <w:tr>
        <w:trPr>
          <w:trHeight w:val="134"/>
        </w:trPr>
        <w:tc>
          <w:tcPr>
            <w:tcW w:w="40" w:type="dxa"/>
            <w:vAlign w:val="bottom"/>
          </w:tcPr>
          <w:p>
            <w:pPr>
              <w:spacing w:after="0"/>
              <w:rPr>
                <w:sz w:val="11"/>
                <w:szCs w:val="11"/>
                <w:color w:val="auto"/>
              </w:rPr>
            </w:pPr>
          </w:p>
        </w:tc>
        <w:tc>
          <w:tcPr>
            <w:tcW w:w="980" w:type="dxa"/>
            <w:vAlign w:val="bottom"/>
          </w:tcPr>
          <w:p>
            <w:pPr>
              <w:spacing w:after="0"/>
              <w:rPr>
                <w:sz w:val="20"/>
                <w:szCs w:val="20"/>
                <w:color w:val="auto"/>
              </w:rPr>
            </w:pPr>
            <w:r>
              <w:rPr>
                <w:rFonts w:ascii="Arial" w:cs="Arial" w:eastAsia="Arial" w:hAnsi="Arial"/>
                <w:sz w:val="11"/>
                <w:szCs w:val="11"/>
                <w:color w:val="auto"/>
              </w:rPr>
              <w:t>(Last)</w:t>
            </w:r>
          </w:p>
        </w:tc>
        <w:tc>
          <w:tcPr>
            <w:tcW w:w="1300" w:type="dxa"/>
            <w:vAlign w:val="bottom"/>
          </w:tcPr>
          <w:p>
            <w:pPr>
              <w:ind w:left="420"/>
              <w:spacing w:after="0"/>
              <w:rPr>
                <w:sz w:val="20"/>
                <w:szCs w:val="20"/>
                <w:color w:val="auto"/>
              </w:rPr>
            </w:pPr>
            <w:r>
              <w:rPr>
                <w:rFonts w:ascii="Arial" w:cs="Arial" w:eastAsia="Arial" w:hAnsi="Arial"/>
                <w:sz w:val="11"/>
                <w:szCs w:val="11"/>
                <w:color w:val="auto"/>
              </w:rPr>
              <w:t>(First)</w:t>
            </w:r>
          </w:p>
        </w:tc>
        <w:tc>
          <w:tcPr>
            <w:tcW w:w="1900" w:type="dxa"/>
            <w:vAlign w:val="bottom"/>
          </w:tcPr>
          <w:p>
            <w:pPr>
              <w:ind w:left="540"/>
              <w:spacing w:after="0"/>
              <w:rPr>
                <w:sz w:val="20"/>
                <w:szCs w:val="20"/>
                <w:color w:val="auto"/>
              </w:rPr>
            </w:pPr>
            <w:r>
              <w:rPr>
                <w:rFonts w:ascii="Arial" w:cs="Arial" w:eastAsia="Arial" w:hAnsi="Arial"/>
                <w:sz w:val="11"/>
                <w:szCs w:val="11"/>
                <w:color w:val="auto"/>
              </w:rPr>
              <w:t>(Middle)</w:t>
            </w:r>
          </w:p>
        </w:tc>
      </w:tr>
      <w:tr>
        <w:trPr>
          <w:trHeight w:val="237"/>
        </w:trPr>
        <w:tc>
          <w:tcPr>
            <w:tcW w:w="40" w:type="dxa"/>
            <w:vAlign w:val="bottom"/>
          </w:tcPr>
          <w:p>
            <w:pPr>
              <w:spacing w:after="0"/>
              <w:rPr>
                <w:sz w:val="20"/>
                <w:szCs w:val="20"/>
                <w:color w:val="auto"/>
              </w:rPr>
            </w:pPr>
          </w:p>
        </w:tc>
        <w:tc>
          <w:tcPr>
            <w:tcW w:w="2280" w:type="dxa"/>
            <w:vAlign w:val="bottom"/>
            <w:gridSpan w:val="2"/>
          </w:tcPr>
          <w:p>
            <w:pPr>
              <w:spacing w:after="0"/>
              <w:rPr>
                <w:sz w:val="20"/>
                <w:szCs w:val="20"/>
                <w:color w:val="auto"/>
              </w:rPr>
            </w:pPr>
            <w:r>
              <w:rPr>
                <w:rFonts w:ascii="Arial" w:cs="Arial" w:eastAsia="Arial" w:hAnsi="Arial"/>
                <w:sz w:val="15"/>
                <w:szCs w:val="15"/>
                <w:color w:val="0000FF"/>
              </w:rPr>
              <w:t>200 CLARENDON STREET</w:t>
            </w:r>
          </w:p>
        </w:tc>
        <w:tc>
          <w:tcPr>
            <w:tcW w:w="1900" w:type="dxa"/>
            <w:vAlign w:val="bottom"/>
          </w:tcPr>
          <w:p>
            <w:pPr>
              <w:spacing w:after="0"/>
              <w:rPr>
                <w:sz w:val="20"/>
                <w:szCs w:val="20"/>
                <w:color w:val="auto"/>
              </w:rPr>
            </w:pPr>
          </w:p>
        </w:tc>
      </w:tr>
      <w:tr>
        <w:trPr>
          <w:trHeight w:val="172"/>
        </w:trPr>
        <w:tc>
          <w:tcPr>
            <w:tcW w:w="1020" w:type="dxa"/>
            <w:vAlign w:val="bottom"/>
            <w:tcBorders>
              <w:bottom w:val="single" w:sz="8" w:color="9A9A9A"/>
            </w:tcBorders>
            <w:gridSpan w:val="2"/>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900" w:type="dxa"/>
            <w:vAlign w:val="bottom"/>
            <w:tcBorders>
              <w:bottom w:val="single" w:sz="8" w:color="9A9A9A"/>
            </w:tcBorders>
          </w:tcPr>
          <w:p>
            <w:pPr>
              <w:spacing w:after="0"/>
              <w:rPr>
                <w:sz w:val="14"/>
                <w:szCs w:val="14"/>
                <w:color w:val="auto"/>
              </w:rPr>
            </w:pPr>
          </w:p>
        </w:tc>
      </w:tr>
      <w:tr>
        <w:trPr>
          <w:trHeight w:val="223"/>
        </w:trPr>
        <w:tc>
          <w:tcPr>
            <w:tcW w:w="1020" w:type="dxa"/>
            <w:vAlign w:val="bottom"/>
            <w:gridSpan w:val="2"/>
          </w:tcPr>
          <w:p>
            <w:pPr>
              <w:spacing w:after="0"/>
              <w:rPr>
                <w:sz w:val="20"/>
                <w:szCs w:val="20"/>
                <w:color w:val="auto"/>
              </w:rPr>
            </w:pPr>
            <w:r>
              <w:rPr>
                <w:rFonts w:ascii="Arial" w:cs="Arial" w:eastAsia="Arial" w:hAnsi="Arial"/>
                <w:sz w:val="11"/>
                <w:szCs w:val="11"/>
                <w:color w:val="auto"/>
              </w:rPr>
              <w:t>(Street)</w:t>
            </w:r>
          </w:p>
        </w:tc>
        <w:tc>
          <w:tcPr>
            <w:tcW w:w="130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03"/>
        </w:trPr>
        <w:tc>
          <w:tcPr>
            <w:tcW w:w="40" w:type="dxa"/>
            <w:vAlign w:val="bottom"/>
          </w:tcPr>
          <w:p>
            <w:pPr>
              <w:spacing w:after="0"/>
              <w:rPr>
                <w:sz w:val="17"/>
                <w:szCs w:val="17"/>
                <w:color w:val="auto"/>
              </w:rPr>
            </w:pPr>
          </w:p>
        </w:tc>
        <w:tc>
          <w:tcPr>
            <w:tcW w:w="980" w:type="dxa"/>
            <w:vAlign w:val="bottom"/>
          </w:tcPr>
          <w:p>
            <w:pPr>
              <w:spacing w:after="0"/>
              <w:rPr>
                <w:sz w:val="20"/>
                <w:szCs w:val="20"/>
                <w:color w:val="auto"/>
              </w:rPr>
            </w:pPr>
            <w:r>
              <w:rPr>
                <w:rFonts w:ascii="Arial" w:cs="Arial" w:eastAsia="Arial" w:hAnsi="Arial"/>
                <w:sz w:val="15"/>
                <w:szCs w:val="15"/>
                <w:color w:val="0000FF"/>
              </w:rPr>
              <w:t>BOSTON</w:t>
            </w:r>
          </w:p>
        </w:tc>
        <w:tc>
          <w:tcPr>
            <w:tcW w:w="1300" w:type="dxa"/>
            <w:vAlign w:val="bottom"/>
          </w:tcPr>
          <w:p>
            <w:pPr>
              <w:ind w:left="420"/>
              <w:spacing w:after="0"/>
              <w:rPr>
                <w:sz w:val="20"/>
                <w:szCs w:val="20"/>
                <w:color w:val="auto"/>
              </w:rPr>
            </w:pPr>
            <w:r>
              <w:rPr>
                <w:rFonts w:ascii="Arial" w:cs="Arial" w:eastAsia="Arial" w:hAnsi="Arial"/>
                <w:sz w:val="15"/>
                <w:szCs w:val="15"/>
                <w:color w:val="0000FF"/>
              </w:rPr>
              <w:t>MA</w:t>
            </w:r>
          </w:p>
        </w:tc>
        <w:tc>
          <w:tcPr>
            <w:tcW w:w="1900" w:type="dxa"/>
            <w:vAlign w:val="bottom"/>
          </w:tcPr>
          <w:p>
            <w:pPr>
              <w:ind w:left="540"/>
              <w:spacing w:after="0"/>
              <w:rPr>
                <w:sz w:val="20"/>
                <w:szCs w:val="20"/>
                <w:color w:val="auto"/>
              </w:rPr>
            </w:pPr>
            <w:r>
              <w:rPr>
                <w:rFonts w:ascii="Arial" w:cs="Arial" w:eastAsia="Arial" w:hAnsi="Arial"/>
                <w:sz w:val="15"/>
                <w:szCs w:val="15"/>
                <w:color w:val="0000FF"/>
              </w:rPr>
              <w:t>02116</w:t>
            </w:r>
          </w:p>
        </w:tc>
      </w:tr>
      <w:tr>
        <w:trPr>
          <w:trHeight w:val="127"/>
        </w:trPr>
        <w:tc>
          <w:tcPr>
            <w:tcW w:w="40" w:type="dxa"/>
            <w:vAlign w:val="bottom"/>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1900" w:type="dxa"/>
            <w:vAlign w:val="bottom"/>
            <w:tcBorders>
              <w:bottom w:val="single" w:sz="8" w:color="9A9A9A"/>
            </w:tcBorders>
          </w:tcPr>
          <w:p>
            <w:pPr>
              <w:spacing w:after="0"/>
              <w:rPr>
                <w:sz w:val="11"/>
                <w:szCs w:val="11"/>
                <w:color w:val="auto"/>
              </w:rPr>
            </w:pPr>
          </w:p>
        </w:tc>
      </w:tr>
      <w:tr>
        <w:trPr>
          <w:trHeight w:val="257"/>
        </w:trPr>
        <w:tc>
          <w:tcPr>
            <w:tcW w:w="4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1"/>
                <w:szCs w:val="11"/>
                <w:color w:val="auto"/>
              </w:rPr>
              <w:t>(City)</w:t>
            </w:r>
          </w:p>
        </w:tc>
        <w:tc>
          <w:tcPr>
            <w:tcW w:w="1300" w:type="dxa"/>
            <w:vAlign w:val="bottom"/>
          </w:tcPr>
          <w:p>
            <w:pPr>
              <w:ind w:left="420"/>
              <w:spacing w:after="0"/>
              <w:rPr>
                <w:sz w:val="20"/>
                <w:szCs w:val="20"/>
                <w:color w:val="auto"/>
              </w:rPr>
            </w:pPr>
            <w:r>
              <w:rPr>
                <w:rFonts w:ascii="Arial" w:cs="Arial" w:eastAsia="Arial" w:hAnsi="Arial"/>
                <w:sz w:val="11"/>
                <w:szCs w:val="11"/>
                <w:color w:val="auto"/>
              </w:rPr>
              <w:t>(State)</w:t>
            </w:r>
          </w:p>
        </w:tc>
        <w:tc>
          <w:tcPr>
            <w:tcW w:w="1900" w:type="dxa"/>
            <w:vAlign w:val="bottom"/>
          </w:tcPr>
          <w:p>
            <w:pPr>
              <w:ind w:left="540"/>
              <w:spacing w:after="0"/>
              <w:rPr>
                <w:sz w:val="20"/>
                <w:szCs w:val="20"/>
                <w:color w:val="auto"/>
              </w:rPr>
            </w:pPr>
            <w:r>
              <w:rPr>
                <w:rFonts w:ascii="Arial" w:cs="Arial" w:eastAsia="Arial" w:hAnsi="Arial"/>
                <w:sz w:val="11"/>
                <w:szCs w:val="11"/>
                <w:color w:val="auto"/>
              </w:rPr>
              <w:t>(Zip)</w:t>
            </w:r>
          </w:p>
        </w:tc>
      </w:tr>
    </w:tbl>
    <w:p>
      <w:pPr>
        <w:spacing w:after="0" w:line="118" w:lineRule="exact"/>
        <w:rPr>
          <w:sz w:val="20"/>
          <w:szCs w:val="20"/>
          <w:color w:val="auto"/>
        </w:rPr>
      </w:pPr>
    </w:p>
    <w:p>
      <w:pPr>
        <w:ind w:left="60"/>
        <w:spacing w:after="0"/>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8"/>
          <w:szCs w:val="18"/>
          <w:color w:val="auto"/>
          <w:vertAlign w:val="superscript"/>
        </w:rPr>
        <w:t>*</w:t>
      </w:r>
    </w:p>
    <w:p>
      <w:pPr>
        <w:ind w:left="100"/>
        <w:spacing w:after="0"/>
        <w:rPr>
          <w:rFonts w:ascii="Arial" w:cs="Arial" w:eastAsia="Arial" w:hAnsi="Arial"/>
          <w:sz w:val="18"/>
          <w:szCs w:val="18"/>
          <w:u w:val="single" w:color="auto"/>
          <w:color w:val="0000EE"/>
        </w:rPr>
      </w:pPr>
      <w:hyperlink r:id="rId20">
        <w:r>
          <w:rPr>
            <w:rFonts w:ascii="Arial" w:cs="Arial" w:eastAsia="Arial" w:hAnsi="Arial"/>
            <w:sz w:val="18"/>
            <w:szCs w:val="18"/>
            <w:u w:val="single" w:color="auto"/>
            <w:color w:val="0000EE"/>
          </w:rPr>
          <w:t>Bain Capital Venture Partners 2014, L.P.</w:t>
        </w:r>
      </w:hyperlink>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100" w:type="dxa"/>
            <w:vAlign w:val="bottom"/>
          </w:tcPr>
          <w:p>
            <w:pPr>
              <w:spacing w:after="0"/>
              <w:rPr>
                <w:sz w:val="11"/>
                <w:szCs w:val="11"/>
                <w:color w:val="auto"/>
              </w:rPr>
            </w:pPr>
          </w:p>
        </w:tc>
        <w:tc>
          <w:tcPr>
            <w:tcW w:w="980" w:type="dxa"/>
            <w:vAlign w:val="bottom"/>
            <w:gridSpan w:val="2"/>
          </w:tcPr>
          <w:p>
            <w:pPr>
              <w:spacing w:after="0"/>
              <w:rPr>
                <w:sz w:val="20"/>
                <w:szCs w:val="20"/>
                <w:color w:val="auto"/>
              </w:rPr>
            </w:pPr>
            <w:r>
              <w:rPr>
                <w:rFonts w:ascii="Arial" w:cs="Arial" w:eastAsia="Arial" w:hAnsi="Arial"/>
                <w:sz w:val="11"/>
                <w:szCs w:val="11"/>
                <w:color w:val="auto"/>
              </w:rPr>
              <w:t>(Last)</w:t>
            </w:r>
          </w:p>
        </w:tc>
        <w:tc>
          <w:tcPr>
            <w:tcW w:w="1720" w:type="dxa"/>
            <w:vAlign w:val="bottom"/>
          </w:tcPr>
          <w:p>
            <w:pPr>
              <w:ind w:left="420"/>
              <w:spacing w:after="0"/>
              <w:rPr>
                <w:sz w:val="20"/>
                <w:szCs w:val="20"/>
                <w:color w:val="auto"/>
              </w:rPr>
            </w:pPr>
            <w:r>
              <w:rPr>
                <w:rFonts w:ascii="Arial" w:cs="Arial" w:eastAsia="Arial" w:hAnsi="Arial"/>
                <w:sz w:val="11"/>
                <w:szCs w:val="11"/>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1"/>
                <w:szCs w:val="11"/>
                <w:color w:val="auto"/>
              </w:rPr>
              <w:t>(Middle)</w:t>
            </w:r>
          </w:p>
        </w:tc>
      </w:tr>
      <w:tr>
        <w:trPr>
          <w:trHeight w:val="237"/>
        </w:trPr>
        <w:tc>
          <w:tcPr>
            <w:tcW w:w="100" w:type="dxa"/>
            <w:vAlign w:val="bottom"/>
          </w:tcPr>
          <w:p>
            <w:pPr>
              <w:spacing w:after="0"/>
              <w:rPr>
                <w:sz w:val="20"/>
                <w:szCs w:val="20"/>
                <w:color w:val="auto"/>
              </w:rPr>
            </w:pPr>
          </w:p>
        </w:tc>
        <w:tc>
          <w:tcPr>
            <w:tcW w:w="2700" w:type="dxa"/>
            <w:vAlign w:val="bottom"/>
            <w:gridSpan w:val="3"/>
          </w:tcPr>
          <w:p>
            <w:pPr>
              <w:spacing w:after="0"/>
              <w:rPr>
                <w:sz w:val="20"/>
                <w:szCs w:val="20"/>
                <w:color w:val="auto"/>
              </w:rPr>
            </w:pPr>
            <w:r>
              <w:rPr>
                <w:rFonts w:ascii="Arial" w:cs="Arial" w:eastAsia="Arial" w:hAnsi="Arial"/>
                <w:sz w:val="15"/>
                <w:szCs w:val="15"/>
                <w:color w:val="0000FF"/>
              </w:rPr>
              <w:t>200 CLARENDON STREET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72"/>
        </w:trPr>
        <w:tc>
          <w:tcPr>
            <w:tcW w:w="120" w:type="dxa"/>
            <w:vAlign w:val="bottom"/>
            <w:gridSpan w:val="2"/>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72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1080" w:type="dxa"/>
            <w:vAlign w:val="bottom"/>
            <w:gridSpan w:val="3"/>
          </w:tcPr>
          <w:p>
            <w:pPr>
              <w:ind w:left="60"/>
              <w:spacing w:after="0"/>
              <w:rPr>
                <w:sz w:val="20"/>
                <w:szCs w:val="20"/>
                <w:color w:val="auto"/>
              </w:rPr>
            </w:pPr>
            <w:r>
              <w:rPr>
                <w:rFonts w:ascii="Arial" w:cs="Arial" w:eastAsia="Arial" w:hAnsi="Arial"/>
                <w:sz w:val="11"/>
                <w:szCs w:val="11"/>
                <w:color w:val="auto"/>
              </w:rPr>
              <w:t>(Street)</w:t>
            </w:r>
          </w:p>
        </w:tc>
        <w:tc>
          <w:tcPr>
            <w:tcW w:w="17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10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Arial" w:cs="Arial" w:eastAsia="Arial" w:hAnsi="Arial"/>
                <w:sz w:val="15"/>
                <w:szCs w:val="15"/>
                <w:color w:val="0000FF"/>
              </w:rPr>
              <w:t>BOSTON</w:t>
            </w:r>
          </w:p>
        </w:tc>
        <w:tc>
          <w:tcPr>
            <w:tcW w:w="1720" w:type="dxa"/>
            <w:vAlign w:val="bottom"/>
          </w:tcPr>
          <w:p>
            <w:pPr>
              <w:ind w:left="420"/>
              <w:spacing w:after="0"/>
              <w:rPr>
                <w:sz w:val="20"/>
                <w:szCs w:val="20"/>
                <w:color w:val="auto"/>
              </w:rPr>
            </w:pPr>
            <w:r>
              <w:rPr>
                <w:rFonts w:ascii="Arial" w:cs="Arial" w:eastAsia="Arial" w:hAnsi="Arial"/>
                <w:sz w:val="15"/>
                <w:szCs w:val="15"/>
                <w:color w:val="0000FF"/>
              </w:rPr>
              <w:t>MA</w:t>
            </w:r>
          </w:p>
        </w:tc>
        <w:tc>
          <w:tcPr>
            <w:tcW w:w="1480" w:type="dxa"/>
            <w:vAlign w:val="bottom"/>
          </w:tcPr>
          <w:p>
            <w:pPr>
              <w:ind w:left="120"/>
              <w:spacing w:after="0"/>
              <w:rPr>
                <w:sz w:val="20"/>
                <w:szCs w:val="20"/>
                <w:color w:val="auto"/>
              </w:rPr>
            </w:pPr>
            <w:r>
              <w:rPr>
                <w:rFonts w:ascii="Arial" w:cs="Arial" w:eastAsia="Arial" w:hAnsi="Arial"/>
                <w:sz w:val="15"/>
                <w:szCs w:val="15"/>
                <w:color w:val="0000FF"/>
              </w:rPr>
              <w:t>02116</w:t>
            </w:r>
          </w:p>
        </w:tc>
        <w:tc>
          <w:tcPr>
            <w:tcW w:w="100" w:type="dxa"/>
            <w:vAlign w:val="bottom"/>
          </w:tcPr>
          <w:p>
            <w:pPr>
              <w:spacing w:after="0"/>
              <w:rPr>
                <w:sz w:val="17"/>
                <w:szCs w:val="17"/>
                <w:color w:val="auto"/>
              </w:rPr>
            </w:pPr>
          </w:p>
        </w:tc>
      </w:tr>
      <w:tr>
        <w:trPr>
          <w:trHeight w:val="127"/>
        </w:trPr>
        <w:tc>
          <w:tcPr>
            <w:tcW w:w="100" w:type="dxa"/>
            <w:vAlign w:val="bottom"/>
          </w:tcPr>
          <w:p>
            <w:pPr>
              <w:spacing w:after="0"/>
              <w:rPr>
                <w:sz w:val="11"/>
                <w:szCs w:val="11"/>
                <w:color w:val="auto"/>
              </w:rPr>
            </w:pPr>
          </w:p>
        </w:tc>
        <w:tc>
          <w:tcPr>
            <w:tcW w:w="980" w:type="dxa"/>
            <w:vAlign w:val="bottom"/>
            <w:tcBorders>
              <w:bottom w:val="single" w:sz="8" w:color="9A9A9A"/>
            </w:tcBorders>
            <w:gridSpan w:val="2"/>
          </w:tcPr>
          <w:p>
            <w:pPr>
              <w:spacing w:after="0"/>
              <w:rPr>
                <w:sz w:val="11"/>
                <w:szCs w:val="11"/>
                <w:color w:val="auto"/>
              </w:rPr>
            </w:pPr>
          </w:p>
        </w:tc>
        <w:tc>
          <w:tcPr>
            <w:tcW w:w="1720" w:type="dxa"/>
            <w:vAlign w:val="bottom"/>
            <w:tcBorders>
              <w:bottom w:val="single" w:sz="8" w:color="9A9A9A"/>
            </w:tcBorders>
          </w:tcPr>
          <w:p>
            <w:pPr>
              <w:spacing w:after="0"/>
              <w:rPr>
                <w:sz w:val="11"/>
                <w:szCs w:val="11"/>
                <w:color w:val="auto"/>
              </w:rPr>
            </w:pPr>
          </w:p>
        </w:tc>
        <w:tc>
          <w:tcPr>
            <w:tcW w:w="14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57"/>
        </w:trPr>
        <w:tc>
          <w:tcPr>
            <w:tcW w:w="100" w:type="dxa"/>
            <w:vAlign w:val="bottom"/>
          </w:tcPr>
          <w:p>
            <w:pPr>
              <w:spacing w:after="0"/>
              <w:rPr>
                <w:sz w:val="22"/>
                <w:szCs w:val="22"/>
                <w:color w:val="auto"/>
              </w:rPr>
            </w:pPr>
          </w:p>
        </w:tc>
        <w:tc>
          <w:tcPr>
            <w:tcW w:w="980" w:type="dxa"/>
            <w:vAlign w:val="bottom"/>
            <w:gridSpan w:val="2"/>
          </w:tcPr>
          <w:p>
            <w:pPr>
              <w:spacing w:after="0"/>
              <w:rPr>
                <w:sz w:val="20"/>
                <w:szCs w:val="20"/>
                <w:color w:val="auto"/>
              </w:rPr>
            </w:pPr>
            <w:r>
              <w:rPr>
                <w:rFonts w:ascii="Arial" w:cs="Arial" w:eastAsia="Arial" w:hAnsi="Arial"/>
                <w:sz w:val="11"/>
                <w:szCs w:val="11"/>
                <w:color w:val="auto"/>
              </w:rPr>
              <w:t>(City)</w:t>
            </w:r>
          </w:p>
        </w:tc>
        <w:tc>
          <w:tcPr>
            <w:tcW w:w="1720" w:type="dxa"/>
            <w:vAlign w:val="bottom"/>
          </w:tcPr>
          <w:p>
            <w:pPr>
              <w:ind w:left="420"/>
              <w:spacing w:after="0"/>
              <w:rPr>
                <w:sz w:val="20"/>
                <w:szCs w:val="20"/>
                <w:color w:val="auto"/>
              </w:rPr>
            </w:pPr>
            <w:r>
              <w:rPr>
                <w:rFonts w:ascii="Arial" w:cs="Arial" w:eastAsia="Arial" w:hAnsi="Arial"/>
                <w:sz w:val="11"/>
                <w:szCs w:val="11"/>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1"/>
                <w:szCs w:val="11"/>
                <w:color w:val="auto"/>
              </w:rPr>
              <w:t>(Zip)</w:t>
            </w:r>
          </w:p>
        </w:tc>
      </w:tr>
      <w:tr>
        <w:trPr>
          <w:trHeight w:val="72"/>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80" w:type="dxa"/>
            <w:vAlign w:val="bottom"/>
            <w:tcBorders>
              <w:bottom w:val="single" w:sz="8" w:color="2C2C2C"/>
            </w:tcBorders>
            <w:gridSpan w:val="2"/>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17"/>
        </w:trPr>
        <w:tc>
          <w:tcPr>
            <w:tcW w:w="2800" w:type="dxa"/>
            <w:vAlign w:val="bottom"/>
            <w:gridSpan w:val="4"/>
          </w:tcPr>
          <w:p>
            <w:pPr>
              <w:ind w:left="60"/>
              <w:spacing w:after="0"/>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8"/>
                <w:szCs w:val="18"/>
                <w:color w:val="auto"/>
                <w:vertAlign w:val="superscript"/>
              </w:rPr>
              <w: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100" w:type="dxa"/>
            <w:vAlign w:val="bottom"/>
          </w:tcPr>
          <w:p>
            <w:pPr>
              <w:spacing w:after="0"/>
              <w:rPr>
                <w:sz w:val="16"/>
                <w:szCs w:val="16"/>
                <w:color w:val="auto"/>
              </w:rPr>
            </w:pPr>
          </w:p>
        </w:tc>
        <w:tc>
          <w:tcPr>
            <w:tcW w:w="2700" w:type="dxa"/>
            <w:vAlign w:val="bottom"/>
            <w:gridSpan w:val="3"/>
          </w:tcPr>
          <w:p>
            <w:pPr>
              <w:spacing w:after="0" w:line="188" w:lineRule="exact"/>
              <w:rPr>
                <w:rFonts w:ascii="Arial" w:cs="Arial" w:eastAsia="Arial" w:hAnsi="Arial"/>
                <w:sz w:val="18"/>
                <w:szCs w:val="18"/>
                <w:color w:val="0000EE"/>
                <w:w w:val="89"/>
              </w:rPr>
            </w:pPr>
            <w:hyperlink r:id="rId21">
              <w:r>
                <w:rPr>
                  <w:rFonts w:ascii="Arial" w:cs="Arial" w:eastAsia="Arial" w:hAnsi="Arial"/>
                  <w:sz w:val="18"/>
                  <w:szCs w:val="18"/>
                  <w:color w:val="0000EE"/>
                  <w:w w:val="89"/>
                </w:rPr>
                <w:t>Bain Capital Venture Fund 2016, L.P.</w:t>
              </w:r>
            </w:hyperlink>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40"/>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60" w:type="dxa"/>
            <w:vAlign w:val="bottom"/>
            <w:tcBorders>
              <w:top w:val="single" w:sz="8" w:color="0000EE"/>
              <w:bottom w:val="single" w:sz="8" w:color="9A9A9A"/>
            </w:tcBorders>
          </w:tcPr>
          <w:p>
            <w:pPr>
              <w:spacing w:after="0"/>
              <w:rPr>
                <w:sz w:val="12"/>
                <w:szCs w:val="12"/>
                <w:color w:val="auto"/>
              </w:rPr>
            </w:pPr>
          </w:p>
        </w:tc>
        <w:tc>
          <w:tcPr>
            <w:tcW w:w="1720" w:type="dxa"/>
            <w:vAlign w:val="bottom"/>
            <w:tcBorders>
              <w:top w:val="single" w:sz="8" w:color="0000EE"/>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7"/>
        </w:trPr>
        <w:tc>
          <w:tcPr>
            <w:tcW w:w="100" w:type="dxa"/>
            <w:vAlign w:val="bottom"/>
          </w:tcPr>
          <w:p>
            <w:pPr>
              <w:spacing w:after="0"/>
              <w:rPr>
                <w:sz w:val="22"/>
                <w:szCs w:val="22"/>
                <w:color w:val="auto"/>
              </w:rPr>
            </w:pPr>
          </w:p>
        </w:tc>
        <w:tc>
          <w:tcPr>
            <w:tcW w:w="980" w:type="dxa"/>
            <w:vAlign w:val="bottom"/>
            <w:gridSpan w:val="2"/>
          </w:tcPr>
          <w:p>
            <w:pPr>
              <w:spacing w:after="0"/>
              <w:rPr>
                <w:sz w:val="20"/>
                <w:szCs w:val="20"/>
                <w:color w:val="auto"/>
              </w:rPr>
            </w:pPr>
            <w:r>
              <w:rPr>
                <w:rFonts w:ascii="Arial" w:cs="Arial" w:eastAsia="Arial" w:hAnsi="Arial"/>
                <w:sz w:val="11"/>
                <w:szCs w:val="11"/>
                <w:color w:val="auto"/>
              </w:rPr>
              <w:t>(Last)</w:t>
            </w:r>
          </w:p>
        </w:tc>
        <w:tc>
          <w:tcPr>
            <w:tcW w:w="1720" w:type="dxa"/>
            <w:vAlign w:val="bottom"/>
          </w:tcPr>
          <w:p>
            <w:pPr>
              <w:ind w:left="420"/>
              <w:spacing w:after="0"/>
              <w:rPr>
                <w:sz w:val="20"/>
                <w:szCs w:val="20"/>
                <w:color w:val="auto"/>
              </w:rPr>
            </w:pPr>
            <w:r>
              <w:rPr>
                <w:rFonts w:ascii="Arial" w:cs="Arial" w:eastAsia="Arial" w:hAnsi="Arial"/>
                <w:sz w:val="11"/>
                <w:szCs w:val="11"/>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1"/>
                <w:szCs w:val="11"/>
                <w:color w:val="auto"/>
              </w:rPr>
              <w:t>(Middle)</w:t>
            </w:r>
          </w:p>
        </w:tc>
      </w:tr>
      <w:tr>
        <w:trPr>
          <w:trHeight w:val="237"/>
        </w:trPr>
        <w:tc>
          <w:tcPr>
            <w:tcW w:w="100" w:type="dxa"/>
            <w:vAlign w:val="bottom"/>
          </w:tcPr>
          <w:p>
            <w:pPr>
              <w:spacing w:after="0"/>
              <w:rPr>
                <w:sz w:val="20"/>
                <w:szCs w:val="20"/>
                <w:color w:val="auto"/>
              </w:rPr>
            </w:pPr>
          </w:p>
        </w:tc>
        <w:tc>
          <w:tcPr>
            <w:tcW w:w="2700" w:type="dxa"/>
            <w:vAlign w:val="bottom"/>
            <w:gridSpan w:val="3"/>
          </w:tcPr>
          <w:p>
            <w:pPr>
              <w:spacing w:after="0"/>
              <w:rPr>
                <w:sz w:val="20"/>
                <w:szCs w:val="20"/>
                <w:color w:val="auto"/>
              </w:rPr>
            </w:pPr>
            <w:r>
              <w:rPr>
                <w:rFonts w:ascii="Arial" w:cs="Arial" w:eastAsia="Arial" w:hAnsi="Arial"/>
                <w:sz w:val="15"/>
                <w:szCs w:val="15"/>
                <w:color w:val="0000FF"/>
              </w:rPr>
              <w:t>200 CLARENDON STREET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72"/>
        </w:trPr>
        <w:tc>
          <w:tcPr>
            <w:tcW w:w="120" w:type="dxa"/>
            <w:vAlign w:val="bottom"/>
            <w:gridSpan w:val="2"/>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72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1080" w:type="dxa"/>
            <w:vAlign w:val="bottom"/>
            <w:gridSpan w:val="3"/>
          </w:tcPr>
          <w:p>
            <w:pPr>
              <w:ind w:left="60"/>
              <w:spacing w:after="0"/>
              <w:rPr>
                <w:sz w:val="20"/>
                <w:szCs w:val="20"/>
                <w:color w:val="auto"/>
              </w:rPr>
            </w:pPr>
            <w:r>
              <w:rPr>
                <w:rFonts w:ascii="Arial" w:cs="Arial" w:eastAsia="Arial" w:hAnsi="Arial"/>
                <w:sz w:val="11"/>
                <w:szCs w:val="11"/>
                <w:color w:val="auto"/>
              </w:rPr>
              <w:t>(Street)</w:t>
            </w:r>
          </w:p>
        </w:tc>
        <w:tc>
          <w:tcPr>
            <w:tcW w:w="17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10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Arial" w:cs="Arial" w:eastAsia="Arial" w:hAnsi="Arial"/>
                <w:sz w:val="15"/>
                <w:szCs w:val="15"/>
                <w:color w:val="0000FF"/>
              </w:rPr>
              <w:t>BOSTON</w:t>
            </w:r>
          </w:p>
        </w:tc>
        <w:tc>
          <w:tcPr>
            <w:tcW w:w="1720" w:type="dxa"/>
            <w:vAlign w:val="bottom"/>
          </w:tcPr>
          <w:p>
            <w:pPr>
              <w:ind w:left="420"/>
              <w:spacing w:after="0"/>
              <w:rPr>
                <w:sz w:val="20"/>
                <w:szCs w:val="20"/>
                <w:color w:val="auto"/>
              </w:rPr>
            </w:pPr>
            <w:r>
              <w:rPr>
                <w:rFonts w:ascii="Arial" w:cs="Arial" w:eastAsia="Arial" w:hAnsi="Arial"/>
                <w:sz w:val="15"/>
                <w:szCs w:val="15"/>
                <w:color w:val="0000FF"/>
              </w:rPr>
              <w:t>MA</w:t>
            </w:r>
          </w:p>
        </w:tc>
        <w:tc>
          <w:tcPr>
            <w:tcW w:w="1480" w:type="dxa"/>
            <w:vAlign w:val="bottom"/>
          </w:tcPr>
          <w:p>
            <w:pPr>
              <w:ind w:left="120"/>
              <w:spacing w:after="0"/>
              <w:rPr>
                <w:sz w:val="20"/>
                <w:szCs w:val="20"/>
                <w:color w:val="auto"/>
              </w:rPr>
            </w:pPr>
            <w:r>
              <w:rPr>
                <w:rFonts w:ascii="Arial" w:cs="Arial" w:eastAsia="Arial" w:hAnsi="Arial"/>
                <w:sz w:val="15"/>
                <w:szCs w:val="15"/>
                <w:color w:val="0000FF"/>
              </w:rPr>
              <w:t>02116</w:t>
            </w:r>
          </w:p>
        </w:tc>
        <w:tc>
          <w:tcPr>
            <w:tcW w:w="100" w:type="dxa"/>
            <w:vAlign w:val="bottom"/>
          </w:tcPr>
          <w:p>
            <w:pPr>
              <w:spacing w:after="0"/>
              <w:rPr>
                <w:sz w:val="17"/>
                <w:szCs w:val="17"/>
                <w:color w:val="auto"/>
              </w:rPr>
            </w:pPr>
          </w:p>
        </w:tc>
      </w:tr>
      <w:tr>
        <w:trPr>
          <w:trHeight w:val="127"/>
        </w:trPr>
        <w:tc>
          <w:tcPr>
            <w:tcW w:w="100" w:type="dxa"/>
            <w:vAlign w:val="bottom"/>
          </w:tcPr>
          <w:p>
            <w:pPr>
              <w:spacing w:after="0"/>
              <w:rPr>
                <w:sz w:val="11"/>
                <w:szCs w:val="11"/>
                <w:color w:val="auto"/>
              </w:rPr>
            </w:pPr>
          </w:p>
        </w:tc>
        <w:tc>
          <w:tcPr>
            <w:tcW w:w="980" w:type="dxa"/>
            <w:vAlign w:val="bottom"/>
            <w:tcBorders>
              <w:bottom w:val="single" w:sz="8" w:color="9A9A9A"/>
            </w:tcBorders>
            <w:gridSpan w:val="2"/>
          </w:tcPr>
          <w:p>
            <w:pPr>
              <w:spacing w:after="0"/>
              <w:rPr>
                <w:sz w:val="11"/>
                <w:szCs w:val="11"/>
                <w:color w:val="auto"/>
              </w:rPr>
            </w:pPr>
          </w:p>
        </w:tc>
        <w:tc>
          <w:tcPr>
            <w:tcW w:w="1720" w:type="dxa"/>
            <w:vAlign w:val="bottom"/>
            <w:tcBorders>
              <w:bottom w:val="single" w:sz="8" w:color="9A9A9A"/>
            </w:tcBorders>
          </w:tcPr>
          <w:p>
            <w:pPr>
              <w:spacing w:after="0"/>
              <w:rPr>
                <w:sz w:val="11"/>
                <w:szCs w:val="11"/>
                <w:color w:val="auto"/>
              </w:rPr>
            </w:pPr>
          </w:p>
        </w:tc>
        <w:tc>
          <w:tcPr>
            <w:tcW w:w="14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57"/>
        </w:trPr>
        <w:tc>
          <w:tcPr>
            <w:tcW w:w="100" w:type="dxa"/>
            <w:vAlign w:val="bottom"/>
          </w:tcPr>
          <w:p>
            <w:pPr>
              <w:spacing w:after="0"/>
              <w:rPr>
                <w:sz w:val="22"/>
                <w:szCs w:val="22"/>
                <w:color w:val="auto"/>
              </w:rPr>
            </w:pPr>
          </w:p>
        </w:tc>
        <w:tc>
          <w:tcPr>
            <w:tcW w:w="980" w:type="dxa"/>
            <w:vAlign w:val="bottom"/>
            <w:gridSpan w:val="2"/>
          </w:tcPr>
          <w:p>
            <w:pPr>
              <w:spacing w:after="0"/>
              <w:rPr>
                <w:sz w:val="20"/>
                <w:szCs w:val="20"/>
                <w:color w:val="auto"/>
              </w:rPr>
            </w:pPr>
            <w:r>
              <w:rPr>
                <w:rFonts w:ascii="Arial" w:cs="Arial" w:eastAsia="Arial" w:hAnsi="Arial"/>
                <w:sz w:val="11"/>
                <w:szCs w:val="11"/>
                <w:color w:val="auto"/>
              </w:rPr>
              <w:t>(City)</w:t>
            </w:r>
          </w:p>
        </w:tc>
        <w:tc>
          <w:tcPr>
            <w:tcW w:w="1720" w:type="dxa"/>
            <w:vAlign w:val="bottom"/>
          </w:tcPr>
          <w:p>
            <w:pPr>
              <w:ind w:left="420"/>
              <w:spacing w:after="0"/>
              <w:rPr>
                <w:sz w:val="20"/>
                <w:szCs w:val="20"/>
                <w:color w:val="auto"/>
              </w:rPr>
            </w:pPr>
            <w:r>
              <w:rPr>
                <w:rFonts w:ascii="Arial" w:cs="Arial" w:eastAsia="Arial" w:hAnsi="Arial"/>
                <w:sz w:val="11"/>
                <w:szCs w:val="11"/>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1"/>
                <w:szCs w:val="11"/>
                <w:color w:val="auto"/>
              </w:rPr>
              <w:t>(Zip)</w:t>
            </w:r>
          </w:p>
        </w:tc>
      </w:tr>
    </w:tbl>
    <w:p>
      <w:pPr>
        <w:spacing w:after="0" w:line="118" w:lineRule="exact"/>
        <w:rPr>
          <w:sz w:val="20"/>
          <w:szCs w:val="20"/>
          <w:color w:val="auto"/>
        </w:rPr>
      </w:pPr>
    </w:p>
    <w:p>
      <w:pPr>
        <w:ind w:left="60"/>
        <w:spacing w:after="0"/>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8"/>
          <w:szCs w:val="18"/>
          <w:color w:val="auto"/>
          <w:vertAlign w:val="superscript"/>
        </w:rPr>
        <w:t>*</w:t>
      </w:r>
    </w:p>
    <w:p>
      <w:pPr>
        <w:ind w:left="100"/>
        <w:spacing w:after="0"/>
        <w:rPr>
          <w:rFonts w:ascii="Arial" w:cs="Arial" w:eastAsia="Arial" w:hAnsi="Arial"/>
          <w:sz w:val="18"/>
          <w:szCs w:val="18"/>
          <w:u w:val="single" w:color="auto"/>
          <w:color w:val="0000EE"/>
        </w:rPr>
      </w:pPr>
      <w:hyperlink r:id="rId22">
        <w:r>
          <w:rPr>
            <w:rFonts w:ascii="Arial" w:cs="Arial" w:eastAsia="Arial" w:hAnsi="Arial"/>
            <w:sz w:val="18"/>
            <w:szCs w:val="18"/>
            <w:u w:val="single" w:color="auto"/>
            <w:color w:val="0000EE"/>
          </w:rPr>
          <w:t>Bain Capital Venture Partners 2016, L.P.</w:t>
        </w:r>
      </w:hyperlink>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100" w:type="dxa"/>
            <w:vAlign w:val="bottom"/>
          </w:tcPr>
          <w:p>
            <w:pPr>
              <w:spacing w:after="0"/>
              <w:rPr>
                <w:sz w:val="11"/>
                <w:szCs w:val="11"/>
                <w:color w:val="auto"/>
              </w:rPr>
            </w:pPr>
          </w:p>
        </w:tc>
        <w:tc>
          <w:tcPr>
            <w:tcW w:w="980" w:type="dxa"/>
            <w:vAlign w:val="bottom"/>
            <w:gridSpan w:val="2"/>
          </w:tcPr>
          <w:p>
            <w:pPr>
              <w:spacing w:after="0"/>
              <w:rPr>
                <w:sz w:val="20"/>
                <w:szCs w:val="20"/>
                <w:color w:val="auto"/>
              </w:rPr>
            </w:pPr>
            <w:r>
              <w:rPr>
                <w:rFonts w:ascii="Arial" w:cs="Arial" w:eastAsia="Arial" w:hAnsi="Arial"/>
                <w:sz w:val="11"/>
                <w:szCs w:val="11"/>
                <w:color w:val="auto"/>
              </w:rPr>
              <w:t>(Last)</w:t>
            </w:r>
          </w:p>
        </w:tc>
        <w:tc>
          <w:tcPr>
            <w:tcW w:w="1720" w:type="dxa"/>
            <w:vAlign w:val="bottom"/>
            <w:gridSpan w:val="3"/>
          </w:tcPr>
          <w:p>
            <w:pPr>
              <w:ind w:left="420"/>
              <w:spacing w:after="0"/>
              <w:rPr>
                <w:sz w:val="20"/>
                <w:szCs w:val="20"/>
                <w:color w:val="auto"/>
              </w:rPr>
            </w:pPr>
            <w:r>
              <w:rPr>
                <w:rFonts w:ascii="Arial" w:cs="Arial" w:eastAsia="Arial" w:hAnsi="Arial"/>
                <w:sz w:val="11"/>
                <w:szCs w:val="11"/>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1"/>
                <w:szCs w:val="11"/>
                <w:color w:val="auto"/>
              </w:rPr>
              <w:t>(Middle)</w:t>
            </w:r>
          </w:p>
        </w:tc>
      </w:tr>
      <w:tr>
        <w:trPr>
          <w:trHeight w:val="237"/>
        </w:trPr>
        <w:tc>
          <w:tcPr>
            <w:tcW w:w="100" w:type="dxa"/>
            <w:vAlign w:val="bottom"/>
          </w:tcPr>
          <w:p>
            <w:pPr>
              <w:spacing w:after="0"/>
              <w:rPr>
                <w:sz w:val="20"/>
                <w:szCs w:val="20"/>
                <w:color w:val="auto"/>
              </w:rPr>
            </w:pPr>
          </w:p>
        </w:tc>
        <w:tc>
          <w:tcPr>
            <w:tcW w:w="2700" w:type="dxa"/>
            <w:vAlign w:val="bottom"/>
            <w:gridSpan w:val="5"/>
          </w:tcPr>
          <w:p>
            <w:pPr>
              <w:spacing w:after="0"/>
              <w:rPr>
                <w:sz w:val="20"/>
                <w:szCs w:val="20"/>
                <w:color w:val="auto"/>
              </w:rPr>
            </w:pPr>
            <w:r>
              <w:rPr>
                <w:rFonts w:ascii="Arial" w:cs="Arial" w:eastAsia="Arial" w:hAnsi="Arial"/>
                <w:sz w:val="15"/>
                <w:szCs w:val="15"/>
                <w:color w:val="0000FF"/>
              </w:rPr>
              <w:t>200 CLARENDON STREET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72"/>
        </w:trPr>
        <w:tc>
          <w:tcPr>
            <w:tcW w:w="120" w:type="dxa"/>
            <w:vAlign w:val="bottom"/>
            <w:gridSpan w:val="2"/>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1080" w:type="dxa"/>
            <w:vAlign w:val="bottom"/>
            <w:gridSpan w:val="3"/>
          </w:tcPr>
          <w:p>
            <w:pPr>
              <w:ind w:left="60"/>
              <w:spacing w:after="0"/>
              <w:rPr>
                <w:sz w:val="20"/>
                <w:szCs w:val="20"/>
                <w:color w:val="auto"/>
              </w:rPr>
            </w:pPr>
            <w:r>
              <w:rPr>
                <w:rFonts w:ascii="Arial" w:cs="Arial" w:eastAsia="Arial" w:hAnsi="Arial"/>
                <w:sz w:val="11"/>
                <w:szCs w:val="11"/>
                <w:color w:val="auto"/>
              </w:rPr>
              <w:t>(Street)</w:t>
            </w: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10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Arial" w:cs="Arial" w:eastAsia="Arial" w:hAnsi="Arial"/>
                <w:sz w:val="15"/>
                <w:szCs w:val="15"/>
                <w:color w:val="0000FF"/>
              </w:rPr>
              <w:t>BOSTON</w:t>
            </w:r>
          </w:p>
        </w:tc>
        <w:tc>
          <w:tcPr>
            <w:tcW w:w="1720" w:type="dxa"/>
            <w:vAlign w:val="bottom"/>
            <w:gridSpan w:val="3"/>
          </w:tcPr>
          <w:p>
            <w:pPr>
              <w:ind w:left="420"/>
              <w:spacing w:after="0"/>
              <w:rPr>
                <w:sz w:val="20"/>
                <w:szCs w:val="20"/>
                <w:color w:val="auto"/>
              </w:rPr>
            </w:pPr>
            <w:r>
              <w:rPr>
                <w:rFonts w:ascii="Arial" w:cs="Arial" w:eastAsia="Arial" w:hAnsi="Arial"/>
                <w:sz w:val="15"/>
                <w:szCs w:val="15"/>
                <w:color w:val="0000FF"/>
              </w:rPr>
              <w:t>MA</w:t>
            </w:r>
          </w:p>
        </w:tc>
        <w:tc>
          <w:tcPr>
            <w:tcW w:w="1480" w:type="dxa"/>
            <w:vAlign w:val="bottom"/>
          </w:tcPr>
          <w:p>
            <w:pPr>
              <w:ind w:left="120"/>
              <w:spacing w:after="0"/>
              <w:rPr>
                <w:sz w:val="20"/>
                <w:szCs w:val="20"/>
                <w:color w:val="auto"/>
              </w:rPr>
            </w:pPr>
            <w:r>
              <w:rPr>
                <w:rFonts w:ascii="Arial" w:cs="Arial" w:eastAsia="Arial" w:hAnsi="Arial"/>
                <w:sz w:val="15"/>
                <w:szCs w:val="15"/>
                <w:color w:val="0000FF"/>
              </w:rPr>
              <w:t>02116</w:t>
            </w:r>
          </w:p>
        </w:tc>
        <w:tc>
          <w:tcPr>
            <w:tcW w:w="100" w:type="dxa"/>
            <w:vAlign w:val="bottom"/>
          </w:tcPr>
          <w:p>
            <w:pPr>
              <w:spacing w:after="0"/>
              <w:rPr>
                <w:sz w:val="17"/>
                <w:szCs w:val="17"/>
                <w:color w:val="auto"/>
              </w:rPr>
            </w:pPr>
          </w:p>
        </w:tc>
      </w:tr>
      <w:tr>
        <w:trPr>
          <w:trHeight w:val="127"/>
        </w:trPr>
        <w:tc>
          <w:tcPr>
            <w:tcW w:w="100" w:type="dxa"/>
            <w:vAlign w:val="bottom"/>
          </w:tcPr>
          <w:p>
            <w:pPr>
              <w:spacing w:after="0"/>
              <w:rPr>
                <w:sz w:val="11"/>
                <w:szCs w:val="11"/>
                <w:color w:val="auto"/>
              </w:rPr>
            </w:pPr>
          </w:p>
        </w:tc>
        <w:tc>
          <w:tcPr>
            <w:tcW w:w="980" w:type="dxa"/>
            <w:vAlign w:val="bottom"/>
            <w:tcBorders>
              <w:bottom w:val="single" w:sz="8" w:color="9A9A9A"/>
            </w:tcBorders>
            <w:gridSpan w:val="2"/>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4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57"/>
        </w:trPr>
        <w:tc>
          <w:tcPr>
            <w:tcW w:w="100" w:type="dxa"/>
            <w:vAlign w:val="bottom"/>
          </w:tcPr>
          <w:p>
            <w:pPr>
              <w:spacing w:after="0"/>
              <w:rPr>
                <w:sz w:val="22"/>
                <w:szCs w:val="22"/>
                <w:color w:val="auto"/>
              </w:rPr>
            </w:pPr>
          </w:p>
        </w:tc>
        <w:tc>
          <w:tcPr>
            <w:tcW w:w="980" w:type="dxa"/>
            <w:vAlign w:val="bottom"/>
            <w:gridSpan w:val="2"/>
          </w:tcPr>
          <w:p>
            <w:pPr>
              <w:spacing w:after="0"/>
              <w:rPr>
                <w:sz w:val="20"/>
                <w:szCs w:val="20"/>
                <w:color w:val="auto"/>
              </w:rPr>
            </w:pPr>
            <w:r>
              <w:rPr>
                <w:rFonts w:ascii="Arial" w:cs="Arial" w:eastAsia="Arial" w:hAnsi="Arial"/>
                <w:sz w:val="11"/>
                <w:szCs w:val="11"/>
                <w:color w:val="auto"/>
              </w:rPr>
              <w:t>(City)</w:t>
            </w:r>
          </w:p>
        </w:tc>
        <w:tc>
          <w:tcPr>
            <w:tcW w:w="1720" w:type="dxa"/>
            <w:vAlign w:val="bottom"/>
            <w:gridSpan w:val="3"/>
          </w:tcPr>
          <w:p>
            <w:pPr>
              <w:ind w:left="420"/>
              <w:spacing w:after="0"/>
              <w:rPr>
                <w:sz w:val="20"/>
                <w:szCs w:val="20"/>
                <w:color w:val="auto"/>
              </w:rPr>
            </w:pPr>
            <w:r>
              <w:rPr>
                <w:rFonts w:ascii="Arial" w:cs="Arial" w:eastAsia="Arial" w:hAnsi="Arial"/>
                <w:sz w:val="11"/>
                <w:szCs w:val="11"/>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1"/>
                <w:szCs w:val="11"/>
                <w:color w:val="auto"/>
              </w:rPr>
              <w:t>(Zip)</w:t>
            </w:r>
          </w:p>
        </w:tc>
      </w:tr>
      <w:tr>
        <w:trPr>
          <w:trHeight w:val="72"/>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gridSpan w:val="2"/>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17"/>
        </w:trPr>
        <w:tc>
          <w:tcPr>
            <w:tcW w:w="2800" w:type="dxa"/>
            <w:vAlign w:val="bottom"/>
            <w:gridSpan w:val="6"/>
          </w:tcPr>
          <w:p>
            <w:pPr>
              <w:ind w:left="60"/>
              <w:spacing w:after="0"/>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8"/>
                <w:szCs w:val="18"/>
                <w:color w:val="auto"/>
                <w:vertAlign w:val="superscript"/>
              </w:rPr>
              <w: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100" w:type="dxa"/>
            <w:vAlign w:val="bottom"/>
          </w:tcPr>
          <w:p>
            <w:pPr>
              <w:spacing w:after="0"/>
              <w:rPr>
                <w:sz w:val="16"/>
                <w:szCs w:val="16"/>
                <w:color w:val="auto"/>
              </w:rPr>
            </w:pPr>
          </w:p>
        </w:tc>
        <w:tc>
          <w:tcPr>
            <w:tcW w:w="2700" w:type="dxa"/>
            <w:vAlign w:val="bottom"/>
            <w:gridSpan w:val="5"/>
          </w:tcPr>
          <w:p>
            <w:pPr>
              <w:spacing w:after="0" w:line="188" w:lineRule="exact"/>
              <w:rPr>
                <w:rFonts w:ascii="Arial" w:cs="Arial" w:eastAsia="Arial" w:hAnsi="Arial"/>
                <w:sz w:val="18"/>
                <w:szCs w:val="18"/>
                <w:color w:val="0000EE"/>
              </w:rPr>
            </w:pPr>
            <w:hyperlink r:id="rId23">
              <w:r>
                <w:rPr>
                  <w:rFonts w:ascii="Arial" w:cs="Arial" w:eastAsia="Arial" w:hAnsi="Arial"/>
                  <w:sz w:val="18"/>
                  <w:szCs w:val="18"/>
                  <w:color w:val="0000EE"/>
                </w:rPr>
                <w:t>BCIP Venture Associates</w:t>
              </w:r>
            </w:hyperlink>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40"/>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60" w:type="dxa"/>
            <w:vAlign w:val="bottom"/>
            <w:tcBorders>
              <w:top w:val="single" w:sz="8" w:color="0000EE"/>
              <w:bottom w:val="single" w:sz="8" w:color="9A9A9A"/>
            </w:tcBorders>
          </w:tcPr>
          <w:p>
            <w:pPr>
              <w:spacing w:after="0"/>
              <w:rPr>
                <w:sz w:val="12"/>
                <w:szCs w:val="12"/>
                <w:color w:val="auto"/>
              </w:rPr>
            </w:pPr>
          </w:p>
        </w:tc>
        <w:tc>
          <w:tcPr>
            <w:tcW w:w="840" w:type="dxa"/>
            <w:vAlign w:val="bottom"/>
            <w:tcBorders>
              <w:top w:val="single" w:sz="8" w:color="0000EE"/>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7"/>
        </w:trPr>
        <w:tc>
          <w:tcPr>
            <w:tcW w:w="100" w:type="dxa"/>
            <w:vAlign w:val="bottom"/>
          </w:tcPr>
          <w:p>
            <w:pPr>
              <w:spacing w:after="0"/>
              <w:rPr>
                <w:sz w:val="22"/>
                <w:szCs w:val="22"/>
                <w:color w:val="auto"/>
              </w:rPr>
            </w:pPr>
          </w:p>
        </w:tc>
        <w:tc>
          <w:tcPr>
            <w:tcW w:w="980" w:type="dxa"/>
            <w:vAlign w:val="bottom"/>
            <w:gridSpan w:val="2"/>
          </w:tcPr>
          <w:p>
            <w:pPr>
              <w:spacing w:after="0"/>
              <w:rPr>
                <w:sz w:val="20"/>
                <w:szCs w:val="20"/>
                <w:color w:val="auto"/>
              </w:rPr>
            </w:pPr>
            <w:r>
              <w:rPr>
                <w:rFonts w:ascii="Arial" w:cs="Arial" w:eastAsia="Arial" w:hAnsi="Arial"/>
                <w:sz w:val="11"/>
                <w:szCs w:val="11"/>
                <w:color w:val="auto"/>
              </w:rPr>
              <w:t>(Last)</w:t>
            </w:r>
          </w:p>
        </w:tc>
        <w:tc>
          <w:tcPr>
            <w:tcW w:w="1720" w:type="dxa"/>
            <w:vAlign w:val="bottom"/>
            <w:gridSpan w:val="3"/>
          </w:tcPr>
          <w:p>
            <w:pPr>
              <w:ind w:left="420"/>
              <w:spacing w:after="0"/>
              <w:rPr>
                <w:sz w:val="20"/>
                <w:szCs w:val="20"/>
                <w:color w:val="auto"/>
              </w:rPr>
            </w:pPr>
            <w:r>
              <w:rPr>
                <w:rFonts w:ascii="Arial" w:cs="Arial" w:eastAsia="Arial" w:hAnsi="Arial"/>
                <w:sz w:val="11"/>
                <w:szCs w:val="11"/>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1"/>
                <w:szCs w:val="11"/>
                <w:color w:val="auto"/>
              </w:rPr>
              <w:t>(Middle)</w:t>
            </w:r>
          </w:p>
        </w:tc>
      </w:tr>
      <w:tr>
        <w:trPr>
          <w:trHeight w:val="237"/>
        </w:trPr>
        <w:tc>
          <w:tcPr>
            <w:tcW w:w="100" w:type="dxa"/>
            <w:vAlign w:val="bottom"/>
          </w:tcPr>
          <w:p>
            <w:pPr>
              <w:spacing w:after="0"/>
              <w:rPr>
                <w:sz w:val="20"/>
                <w:szCs w:val="20"/>
                <w:color w:val="auto"/>
              </w:rPr>
            </w:pPr>
          </w:p>
        </w:tc>
        <w:tc>
          <w:tcPr>
            <w:tcW w:w="2700" w:type="dxa"/>
            <w:vAlign w:val="bottom"/>
            <w:gridSpan w:val="5"/>
          </w:tcPr>
          <w:p>
            <w:pPr>
              <w:spacing w:after="0"/>
              <w:rPr>
                <w:sz w:val="20"/>
                <w:szCs w:val="20"/>
                <w:color w:val="auto"/>
              </w:rPr>
            </w:pPr>
            <w:r>
              <w:rPr>
                <w:rFonts w:ascii="Arial" w:cs="Arial" w:eastAsia="Arial" w:hAnsi="Arial"/>
                <w:sz w:val="15"/>
                <w:szCs w:val="15"/>
                <w:color w:val="0000FF"/>
              </w:rPr>
              <w:t>200 CLARENDON STREET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72"/>
        </w:trPr>
        <w:tc>
          <w:tcPr>
            <w:tcW w:w="120" w:type="dxa"/>
            <w:vAlign w:val="bottom"/>
            <w:gridSpan w:val="2"/>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1080" w:type="dxa"/>
            <w:vAlign w:val="bottom"/>
            <w:gridSpan w:val="3"/>
          </w:tcPr>
          <w:p>
            <w:pPr>
              <w:ind w:left="60"/>
              <w:spacing w:after="0"/>
              <w:rPr>
                <w:sz w:val="20"/>
                <w:szCs w:val="20"/>
                <w:color w:val="auto"/>
              </w:rPr>
            </w:pPr>
            <w:r>
              <w:rPr>
                <w:rFonts w:ascii="Arial" w:cs="Arial" w:eastAsia="Arial" w:hAnsi="Arial"/>
                <w:sz w:val="11"/>
                <w:szCs w:val="11"/>
                <w:color w:val="auto"/>
              </w:rPr>
              <w:t>(Street)</w:t>
            </w: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10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Arial" w:cs="Arial" w:eastAsia="Arial" w:hAnsi="Arial"/>
                <w:sz w:val="15"/>
                <w:szCs w:val="15"/>
                <w:color w:val="0000FF"/>
              </w:rPr>
              <w:t>BOSTON</w:t>
            </w:r>
          </w:p>
        </w:tc>
        <w:tc>
          <w:tcPr>
            <w:tcW w:w="1720" w:type="dxa"/>
            <w:vAlign w:val="bottom"/>
            <w:gridSpan w:val="3"/>
          </w:tcPr>
          <w:p>
            <w:pPr>
              <w:ind w:left="420"/>
              <w:spacing w:after="0"/>
              <w:rPr>
                <w:sz w:val="20"/>
                <w:szCs w:val="20"/>
                <w:color w:val="auto"/>
              </w:rPr>
            </w:pPr>
            <w:r>
              <w:rPr>
                <w:rFonts w:ascii="Arial" w:cs="Arial" w:eastAsia="Arial" w:hAnsi="Arial"/>
                <w:sz w:val="15"/>
                <w:szCs w:val="15"/>
                <w:color w:val="0000FF"/>
              </w:rPr>
              <w:t>MA</w:t>
            </w:r>
          </w:p>
        </w:tc>
        <w:tc>
          <w:tcPr>
            <w:tcW w:w="1480" w:type="dxa"/>
            <w:vAlign w:val="bottom"/>
          </w:tcPr>
          <w:p>
            <w:pPr>
              <w:ind w:left="120"/>
              <w:spacing w:after="0"/>
              <w:rPr>
                <w:sz w:val="20"/>
                <w:szCs w:val="20"/>
                <w:color w:val="auto"/>
              </w:rPr>
            </w:pPr>
            <w:r>
              <w:rPr>
                <w:rFonts w:ascii="Arial" w:cs="Arial" w:eastAsia="Arial" w:hAnsi="Arial"/>
                <w:sz w:val="15"/>
                <w:szCs w:val="15"/>
                <w:color w:val="0000FF"/>
              </w:rPr>
              <w:t>02116</w:t>
            </w:r>
          </w:p>
        </w:tc>
        <w:tc>
          <w:tcPr>
            <w:tcW w:w="100" w:type="dxa"/>
            <w:vAlign w:val="bottom"/>
          </w:tcPr>
          <w:p>
            <w:pPr>
              <w:spacing w:after="0"/>
              <w:rPr>
                <w:sz w:val="17"/>
                <w:szCs w:val="17"/>
                <w:color w:val="auto"/>
              </w:rPr>
            </w:pPr>
          </w:p>
        </w:tc>
      </w:tr>
      <w:tr>
        <w:trPr>
          <w:trHeight w:val="127"/>
        </w:trPr>
        <w:tc>
          <w:tcPr>
            <w:tcW w:w="100" w:type="dxa"/>
            <w:vAlign w:val="bottom"/>
          </w:tcPr>
          <w:p>
            <w:pPr>
              <w:spacing w:after="0"/>
              <w:rPr>
                <w:sz w:val="11"/>
                <w:szCs w:val="11"/>
                <w:color w:val="auto"/>
              </w:rPr>
            </w:pPr>
          </w:p>
        </w:tc>
        <w:tc>
          <w:tcPr>
            <w:tcW w:w="980" w:type="dxa"/>
            <w:vAlign w:val="bottom"/>
            <w:tcBorders>
              <w:bottom w:val="single" w:sz="8" w:color="9A9A9A"/>
            </w:tcBorders>
            <w:gridSpan w:val="2"/>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14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57"/>
        </w:trPr>
        <w:tc>
          <w:tcPr>
            <w:tcW w:w="100" w:type="dxa"/>
            <w:vAlign w:val="bottom"/>
          </w:tcPr>
          <w:p>
            <w:pPr>
              <w:spacing w:after="0"/>
              <w:rPr>
                <w:sz w:val="22"/>
                <w:szCs w:val="22"/>
                <w:color w:val="auto"/>
              </w:rPr>
            </w:pPr>
          </w:p>
        </w:tc>
        <w:tc>
          <w:tcPr>
            <w:tcW w:w="980" w:type="dxa"/>
            <w:vAlign w:val="bottom"/>
            <w:gridSpan w:val="2"/>
          </w:tcPr>
          <w:p>
            <w:pPr>
              <w:spacing w:after="0"/>
              <w:rPr>
                <w:sz w:val="20"/>
                <w:szCs w:val="20"/>
                <w:color w:val="auto"/>
              </w:rPr>
            </w:pPr>
            <w:r>
              <w:rPr>
                <w:rFonts w:ascii="Arial" w:cs="Arial" w:eastAsia="Arial" w:hAnsi="Arial"/>
                <w:sz w:val="11"/>
                <w:szCs w:val="11"/>
                <w:color w:val="auto"/>
              </w:rPr>
              <w:t>(City)</w:t>
            </w:r>
          </w:p>
        </w:tc>
        <w:tc>
          <w:tcPr>
            <w:tcW w:w="1720" w:type="dxa"/>
            <w:vAlign w:val="bottom"/>
            <w:gridSpan w:val="3"/>
          </w:tcPr>
          <w:p>
            <w:pPr>
              <w:ind w:left="420"/>
              <w:spacing w:after="0"/>
              <w:rPr>
                <w:sz w:val="20"/>
                <w:szCs w:val="20"/>
                <w:color w:val="auto"/>
              </w:rPr>
            </w:pPr>
            <w:r>
              <w:rPr>
                <w:rFonts w:ascii="Arial" w:cs="Arial" w:eastAsia="Arial" w:hAnsi="Arial"/>
                <w:sz w:val="11"/>
                <w:szCs w:val="11"/>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1"/>
                <w:szCs w:val="11"/>
                <w:color w:val="auto"/>
              </w:rPr>
              <w:t>(Zip)</w:t>
            </w:r>
          </w:p>
        </w:tc>
      </w:tr>
      <w:tr>
        <w:trPr>
          <w:trHeight w:val="72"/>
        </w:trPr>
        <w:tc>
          <w:tcPr>
            <w:tcW w:w="1920" w:type="dxa"/>
            <w:vAlign w:val="bottom"/>
            <w:tcBorders>
              <w:bottom w:val="single" w:sz="8" w:color="2C2C2C"/>
            </w:tcBorders>
            <w:gridSpan w:val="4"/>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17"/>
        </w:trPr>
        <w:tc>
          <w:tcPr>
            <w:tcW w:w="2800" w:type="dxa"/>
            <w:vAlign w:val="bottom"/>
            <w:gridSpan w:val="6"/>
          </w:tcPr>
          <w:p>
            <w:pPr>
              <w:ind w:left="60"/>
              <w:spacing w:after="0"/>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8"/>
                <w:szCs w:val="18"/>
                <w:color w:val="auto"/>
                <w:vertAlign w:val="superscript"/>
              </w:rPr>
              <w: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100" w:type="dxa"/>
            <w:vAlign w:val="bottom"/>
          </w:tcPr>
          <w:p>
            <w:pPr>
              <w:spacing w:after="0"/>
              <w:rPr>
                <w:sz w:val="16"/>
                <w:szCs w:val="16"/>
                <w:color w:val="auto"/>
              </w:rPr>
            </w:pPr>
          </w:p>
        </w:tc>
        <w:tc>
          <w:tcPr>
            <w:tcW w:w="2700" w:type="dxa"/>
            <w:vAlign w:val="bottom"/>
            <w:gridSpan w:val="5"/>
          </w:tcPr>
          <w:p>
            <w:pPr>
              <w:spacing w:after="0" w:line="188" w:lineRule="exact"/>
              <w:rPr>
                <w:rFonts w:ascii="Arial" w:cs="Arial" w:eastAsia="Arial" w:hAnsi="Arial"/>
                <w:sz w:val="18"/>
                <w:szCs w:val="18"/>
                <w:color w:val="0000EE"/>
                <w:w w:val="98"/>
              </w:rPr>
            </w:pPr>
            <w:hyperlink r:id="rId24">
              <w:r>
                <w:rPr>
                  <w:rFonts w:ascii="Arial" w:cs="Arial" w:eastAsia="Arial" w:hAnsi="Arial"/>
                  <w:sz w:val="18"/>
                  <w:szCs w:val="18"/>
                  <w:color w:val="0000EE"/>
                  <w:w w:val="98"/>
                </w:rPr>
                <w:t>BCIP VENTURE ASSOCIATES-B</w:t>
              </w:r>
            </w:hyperlink>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40"/>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60" w:type="dxa"/>
            <w:vAlign w:val="bottom"/>
            <w:tcBorders>
              <w:top w:val="single" w:sz="8" w:color="0000EE"/>
              <w:bottom w:val="single" w:sz="8" w:color="9A9A9A"/>
            </w:tcBorders>
          </w:tcPr>
          <w:p>
            <w:pPr>
              <w:spacing w:after="0"/>
              <w:rPr>
                <w:sz w:val="12"/>
                <w:szCs w:val="12"/>
                <w:color w:val="auto"/>
              </w:rPr>
            </w:pPr>
          </w:p>
        </w:tc>
        <w:tc>
          <w:tcPr>
            <w:tcW w:w="840" w:type="dxa"/>
            <w:vAlign w:val="bottom"/>
            <w:tcBorders>
              <w:top w:val="single" w:sz="8" w:color="0000EE"/>
              <w:bottom w:val="single" w:sz="8" w:color="9A9A9A"/>
            </w:tcBorders>
          </w:tcPr>
          <w:p>
            <w:pPr>
              <w:spacing w:after="0"/>
              <w:rPr>
                <w:sz w:val="12"/>
                <w:szCs w:val="12"/>
                <w:color w:val="auto"/>
              </w:rPr>
            </w:pPr>
          </w:p>
        </w:tc>
        <w:tc>
          <w:tcPr>
            <w:tcW w:w="760" w:type="dxa"/>
            <w:vAlign w:val="bottom"/>
            <w:tcBorders>
              <w:top w:val="single" w:sz="8" w:color="0000EE"/>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7"/>
        </w:trPr>
        <w:tc>
          <w:tcPr>
            <w:tcW w:w="100" w:type="dxa"/>
            <w:vAlign w:val="bottom"/>
          </w:tcPr>
          <w:p>
            <w:pPr>
              <w:spacing w:after="0"/>
              <w:rPr>
                <w:sz w:val="22"/>
                <w:szCs w:val="22"/>
                <w:color w:val="auto"/>
              </w:rPr>
            </w:pPr>
          </w:p>
        </w:tc>
        <w:tc>
          <w:tcPr>
            <w:tcW w:w="980" w:type="dxa"/>
            <w:vAlign w:val="bottom"/>
            <w:gridSpan w:val="2"/>
          </w:tcPr>
          <w:p>
            <w:pPr>
              <w:spacing w:after="0"/>
              <w:rPr>
                <w:sz w:val="20"/>
                <w:szCs w:val="20"/>
                <w:color w:val="auto"/>
              </w:rPr>
            </w:pPr>
            <w:r>
              <w:rPr>
                <w:rFonts w:ascii="Arial" w:cs="Arial" w:eastAsia="Arial" w:hAnsi="Arial"/>
                <w:sz w:val="11"/>
                <w:szCs w:val="11"/>
                <w:color w:val="auto"/>
              </w:rPr>
              <w:t>(Last)</w:t>
            </w:r>
          </w:p>
        </w:tc>
        <w:tc>
          <w:tcPr>
            <w:tcW w:w="1720" w:type="dxa"/>
            <w:vAlign w:val="bottom"/>
            <w:gridSpan w:val="3"/>
          </w:tcPr>
          <w:p>
            <w:pPr>
              <w:ind w:left="420"/>
              <w:spacing w:after="0"/>
              <w:rPr>
                <w:sz w:val="20"/>
                <w:szCs w:val="20"/>
                <w:color w:val="auto"/>
              </w:rPr>
            </w:pPr>
            <w:r>
              <w:rPr>
                <w:rFonts w:ascii="Arial" w:cs="Arial" w:eastAsia="Arial" w:hAnsi="Arial"/>
                <w:sz w:val="11"/>
                <w:szCs w:val="11"/>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1"/>
                <w:szCs w:val="11"/>
                <w:color w:val="auto"/>
              </w:rPr>
              <w:t>(Middle)</w:t>
            </w:r>
          </w:p>
        </w:tc>
      </w:tr>
      <w:tr>
        <w:trPr>
          <w:trHeight w:val="237"/>
        </w:trPr>
        <w:tc>
          <w:tcPr>
            <w:tcW w:w="100" w:type="dxa"/>
            <w:vAlign w:val="bottom"/>
          </w:tcPr>
          <w:p>
            <w:pPr>
              <w:spacing w:after="0"/>
              <w:rPr>
                <w:sz w:val="20"/>
                <w:szCs w:val="20"/>
                <w:color w:val="auto"/>
              </w:rPr>
            </w:pPr>
          </w:p>
        </w:tc>
        <w:tc>
          <w:tcPr>
            <w:tcW w:w="2700" w:type="dxa"/>
            <w:vAlign w:val="bottom"/>
            <w:gridSpan w:val="5"/>
          </w:tcPr>
          <w:p>
            <w:pPr>
              <w:spacing w:after="0"/>
              <w:rPr>
                <w:sz w:val="20"/>
                <w:szCs w:val="20"/>
                <w:color w:val="auto"/>
              </w:rPr>
            </w:pPr>
            <w:r>
              <w:rPr>
                <w:rFonts w:ascii="Arial" w:cs="Arial" w:eastAsia="Arial" w:hAnsi="Arial"/>
                <w:sz w:val="15"/>
                <w:szCs w:val="15"/>
                <w:color w:val="0000FF"/>
              </w:rPr>
              <w:t>200 CLARENDON STREET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72"/>
        </w:trPr>
        <w:tc>
          <w:tcPr>
            <w:tcW w:w="120" w:type="dxa"/>
            <w:vAlign w:val="bottom"/>
            <w:gridSpan w:val="2"/>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1080" w:type="dxa"/>
            <w:vAlign w:val="bottom"/>
            <w:gridSpan w:val="3"/>
          </w:tcPr>
          <w:p>
            <w:pPr>
              <w:ind w:left="60"/>
              <w:spacing w:after="0"/>
              <w:rPr>
                <w:sz w:val="20"/>
                <w:szCs w:val="20"/>
                <w:color w:val="auto"/>
              </w:rPr>
            </w:pPr>
            <w:r>
              <w:rPr>
                <w:rFonts w:ascii="Arial" w:cs="Arial" w:eastAsia="Arial" w:hAnsi="Arial"/>
                <w:sz w:val="11"/>
                <w:szCs w:val="11"/>
                <w:color w:val="auto"/>
              </w:rPr>
              <w:t>(Street)</w:t>
            </w: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10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Arial" w:cs="Arial" w:eastAsia="Arial" w:hAnsi="Arial"/>
                <w:sz w:val="15"/>
                <w:szCs w:val="15"/>
                <w:color w:val="0000FF"/>
              </w:rPr>
              <w:t>BOSTON</w:t>
            </w:r>
          </w:p>
        </w:tc>
        <w:tc>
          <w:tcPr>
            <w:tcW w:w="1720" w:type="dxa"/>
            <w:vAlign w:val="bottom"/>
            <w:gridSpan w:val="3"/>
          </w:tcPr>
          <w:p>
            <w:pPr>
              <w:ind w:left="420"/>
              <w:spacing w:after="0"/>
              <w:rPr>
                <w:sz w:val="20"/>
                <w:szCs w:val="20"/>
                <w:color w:val="auto"/>
              </w:rPr>
            </w:pPr>
            <w:r>
              <w:rPr>
                <w:rFonts w:ascii="Arial" w:cs="Arial" w:eastAsia="Arial" w:hAnsi="Arial"/>
                <w:sz w:val="15"/>
                <w:szCs w:val="15"/>
                <w:color w:val="0000FF"/>
              </w:rPr>
              <w:t>MA</w:t>
            </w:r>
          </w:p>
        </w:tc>
        <w:tc>
          <w:tcPr>
            <w:tcW w:w="1480" w:type="dxa"/>
            <w:vAlign w:val="bottom"/>
          </w:tcPr>
          <w:p>
            <w:pPr>
              <w:ind w:left="120"/>
              <w:spacing w:after="0"/>
              <w:rPr>
                <w:sz w:val="20"/>
                <w:szCs w:val="20"/>
                <w:color w:val="auto"/>
              </w:rPr>
            </w:pPr>
            <w:r>
              <w:rPr>
                <w:rFonts w:ascii="Arial" w:cs="Arial" w:eastAsia="Arial" w:hAnsi="Arial"/>
                <w:sz w:val="15"/>
                <w:szCs w:val="15"/>
                <w:color w:val="0000FF"/>
              </w:rPr>
              <w:t>02116</w:t>
            </w:r>
          </w:p>
        </w:tc>
        <w:tc>
          <w:tcPr>
            <w:tcW w:w="100" w:type="dxa"/>
            <w:vAlign w:val="bottom"/>
          </w:tcPr>
          <w:p>
            <w:pPr>
              <w:spacing w:after="0"/>
              <w:rPr>
                <w:sz w:val="17"/>
                <w:szCs w:val="17"/>
                <w:color w:val="auto"/>
              </w:rPr>
            </w:pPr>
          </w:p>
        </w:tc>
      </w:tr>
    </w:tbl>
    <w:p>
      <w:pPr>
        <w:spacing w:after="0" w:line="200" w:lineRule="exact"/>
        <w:rPr>
          <w:sz w:val="20"/>
          <w:szCs w:val="20"/>
          <w:color w:val="auto"/>
        </w:rPr>
      </w:pPr>
    </w:p>
    <w:p>
      <w:pPr>
        <w:sectPr>
          <w:pgSz w:w="11900" w:h="16887" w:orient="portrait"/>
          <w:cols w:equalWidth="0" w:num="1">
            <w:col w:w="9999"/>
          </w:cols>
          <w:pgMar w:left="460" w:top="132" w:right="1440" w:bottom="0" w:gutter="0" w:footer="0" w:header="0"/>
        </w:sectPr>
      </w:pPr>
    </w:p>
    <w:p>
      <w:pPr>
        <w:spacing w:after="0" w:line="70" w:lineRule="exact"/>
        <w:rPr>
          <w:sz w:val="20"/>
          <w:szCs w:val="20"/>
          <w:color w:val="auto"/>
        </w:rPr>
      </w:pPr>
    </w:p>
    <w:p>
      <w:pPr>
        <w:ind w:left="100"/>
        <w:spacing w:after="0"/>
        <w:tabs>
          <w:tab w:leader="none" w:pos="1480" w:val="left"/>
          <w:tab w:leader="none" w:pos="2900" w:val="left"/>
        </w:tabs>
        <w:rPr>
          <w:sz w:val="20"/>
          <w:szCs w:val="20"/>
          <w:color w:val="auto"/>
        </w:rPr>
      </w:pPr>
      <w:r>
        <w:rPr>
          <w:rFonts w:ascii="Arial" w:cs="Arial" w:eastAsia="Arial" w:hAnsi="Arial"/>
          <w:sz w:val="11"/>
          <w:szCs w:val="11"/>
          <w:color w:val="auto"/>
        </w:rPr>
        <w:t>(City)</w:t>
      </w:r>
      <w:r>
        <w:rPr>
          <w:sz w:val="20"/>
          <w:szCs w:val="20"/>
          <w:color w:val="auto"/>
        </w:rPr>
        <w:tab/>
      </w:r>
      <w:r>
        <w:rPr>
          <w:rFonts w:ascii="Arial" w:cs="Arial" w:eastAsia="Arial" w:hAnsi="Arial"/>
          <w:sz w:val="11"/>
          <w:szCs w:val="11"/>
          <w:color w:val="auto"/>
        </w:rPr>
        <w:t>(State)</w:t>
      </w:r>
      <w:r>
        <w:rPr>
          <w:sz w:val="20"/>
          <w:szCs w:val="20"/>
          <w:color w:val="auto"/>
        </w:rPr>
        <w:tab/>
      </w:r>
      <w:r>
        <w:rPr>
          <w:rFonts w:ascii="Arial" w:cs="Arial" w:eastAsia="Arial" w:hAnsi="Arial"/>
          <w:sz w:val="10"/>
          <w:szCs w:val="10"/>
          <w:color w:val="auto"/>
        </w:rPr>
        <w:t>(Zip)</w:t>
      </w:r>
    </w:p>
    <w:p>
      <w:pPr>
        <w:sectPr>
          <w:pgSz w:w="11900" w:h="16887" w:orient="portrait"/>
          <w:cols w:equalWidth="0" w:num="1">
            <w:col w:w="9999"/>
          </w:cols>
          <w:pgMar w:left="460" w:top="132" w:right="1440" w:bottom="0" w:gutter="0" w:footer="0" w:header="0"/>
          <w:type w:val="continuous"/>
        </w:sectPr>
      </w:pPr>
    </w:p>
    <w:bookmarkStart w:id="2" w:name="page3"/>
    <w:bookmarkEnd w:id="2"/>
    <w:p>
      <w:pPr>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273050</wp:posOffset>
            </wp:positionH>
            <wp:positionV relativeFrom="page">
              <wp:posOffset>88900</wp:posOffset>
            </wp:positionV>
            <wp:extent cx="2818130" cy="552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extLst>
                    </a:blip>
                    <a:srcRect/>
                    <a:stretch>
                      <a:fillRect/>
                    </a:stretch>
                  </pic:blipFill>
                  <pic:spPr bwMode="auto">
                    <a:xfrm>
                      <a:off x="0" y="0"/>
                      <a:ext cx="2818130" cy="55245"/>
                    </a:xfrm>
                    <a:prstGeom prst="rect">
                      <a:avLst/>
                    </a:prstGeom>
                    <a:noFill/>
                  </pic:spPr>
                </pic:pic>
              </a:graphicData>
            </a:graphic>
          </wp:anchor>
        </w:drawing>
        <w:t>Explanation of Responses:</w:t>
      </w:r>
    </w:p>
    <w:p>
      <w:pPr>
        <w:spacing w:after="0" w:line="48" w:lineRule="exact"/>
        <w:rPr>
          <w:sz w:val="20"/>
          <w:szCs w:val="20"/>
          <w:color w:val="auto"/>
        </w:rPr>
      </w:pPr>
    </w:p>
    <w:p>
      <w:pPr>
        <w:ind w:right="120" w:firstLine="4"/>
        <w:spacing w:after="0" w:line="264" w:lineRule="auto"/>
        <w:tabs>
          <w:tab w:leader="none" w:pos="112"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Each share of the Issuer's Series A, Series B, Series B-1 and Series C Preferred Stock automatically converted into one share of the Issuer's Class A Common Stock immediately prior to the closing of the Issuer's initial public offering (the "Conversion"). The shares had no expiration date.</w:t>
      </w:r>
    </w:p>
    <w:p>
      <w:pPr>
        <w:spacing w:after="0" w:line="14" w:lineRule="exact"/>
        <w:rPr>
          <w:rFonts w:ascii="Arial" w:cs="Arial" w:eastAsia="Arial" w:hAnsi="Arial"/>
          <w:sz w:val="11"/>
          <w:szCs w:val="11"/>
          <w:color w:val="008000"/>
        </w:rPr>
      </w:pPr>
    </w:p>
    <w:p>
      <w:pPr>
        <w:ind w:right="100" w:firstLine="4"/>
        <w:spacing w:after="0" w:line="264" w:lineRule="auto"/>
        <w:tabs>
          <w:tab w:leader="none" w:pos="112"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Pursuant to a reclassification exempt under Rule 16b-7, each share of the Issuer's Class A Common Stock was reclassified into one share of the Issuer's Voting Common Stock following the Conversion and immediately prior to the closing of the Issuer's initial public offering (the "Reclassification").</w:t>
      </w:r>
    </w:p>
    <w:p>
      <w:pPr>
        <w:spacing w:after="0" w:line="14" w:lineRule="exact"/>
        <w:rPr>
          <w:rFonts w:ascii="Arial" w:cs="Arial" w:eastAsia="Arial" w:hAnsi="Arial"/>
          <w:sz w:val="11"/>
          <w:szCs w:val="11"/>
          <w:color w:val="008000"/>
        </w:rPr>
      </w:pPr>
    </w:p>
    <w:p>
      <w:pPr>
        <w:ind w:right="160" w:firstLine="4"/>
        <w:spacing w:after="0" w:line="249" w:lineRule="auto"/>
        <w:tabs>
          <w:tab w:leader="none" w:pos="112"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In the Conversion, the 488,607 shares of Series A Preferred Stock, 915,603 shares of Series B Preferred Stock and 6,819,693 shares of Series C Preferred Stock held by Bain Capital Venture Fund 2014, L.P. ("Venture Fund 2014") automatically converted into an aggregate of 8,223,903 shares of the Issuer's Class A Common Stock. Following the Conversion, Venture Fund 2014 held 13,573,035 shares of the Issuer's Class A Common Stock, which were automatically reclassified into 13,573,035 shares of the Issuer's Voting Common Stock in the Reclassification.</w:t>
      </w:r>
    </w:p>
    <w:p>
      <w:pPr>
        <w:spacing w:after="0" w:line="22" w:lineRule="exact"/>
        <w:rPr>
          <w:rFonts w:ascii="Arial" w:cs="Arial" w:eastAsia="Arial" w:hAnsi="Arial"/>
          <w:sz w:val="11"/>
          <w:szCs w:val="11"/>
          <w:color w:val="008000"/>
        </w:rPr>
      </w:pPr>
    </w:p>
    <w:p>
      <w:pPr>
        <w:ind w:right="40" w:firstLine="4"/>
        <w:spacing w:after="0" w:line="249" w:lineRule="auto"/>
        <w:tabs>
          <w:tab w:leader="none" w:pos="112"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In the Conversion, the 11,376 shares of Series A Preferred Stock, 245,901 shares of Series B Preferred Stock and 64,047 shares of Series C Preferred Stock held by Bain Capital Venture Fund 2016, L.P. ("Venture Fund 2016") automatically converted into an aggregate of 321,324 shares of the Issuer's Class A Common Stock. Following the Conversion, Venture Fund 2016 held 665,271 shares of the Issuer's Class A Common Stock, which were automatically reclassified into 665,271 shares of the Issuer's Voting Common Stock in the Reclassification.</w:t>
      </w:r>
    </w:p>
    <w:p>
      <w:pPr>
        <w:spacing w:after="0" w:line="22" w:lineRule="exact"/>
        <w:rPr>
          <w:rFonts w:ascii="Arial" w:cs="Arial" w:eastAsia="Arial" w:hAnsi="Arial"/>
          <w:sz w:val="11"/>
          <w:szCs w:val="11"/>
          <w:color w:val="008000"/>
        </w:rPr>
      </w:pPr>
    </w:p>
    <w:p>
      <w:pPr>
        <w:ind w:firstLine="4"/>
        <w:spacing w:after="0" w:line="249" w:lineRule="auto"/>
        <w:tabs>
          <w:tab w:leader="none" w:pos="112"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In the Conversion, the 49,803 shares of Series A Preferred Stock, 93,345 shares of Series B Preferred Stock and 695,265 shares of Series C Preferred Stock held by BCIP Venture Associates ("BCIP Venture") automatically converted into an aggregate of 838,413 shares of the Issuer's Class A Common Stock. Following the Conversion, BCIP Venture held 1,383,753 shares of the Issuer's Class A Common Stock, which were automatically reclassified into 1,383,753 shares of the Issuer's Voting Common Stock in the Reclassification.</w:t>
      </w:r>
    </w:p>
    <w:p>
      <w:pPr>
        <w:spacing w:after="0" w:line="22" w:lineRule="exact"/>
        <w:rPr>
          <w:rFonts w:ascii="Arial" w:cs="Arial" w:eastAsia="Arial" w:hAnsi="Arial"/>
          <w:sz w:val="11"/>
          <w:szCs w:val="11"/>
          <w:color w:val="008000"/>
        </w:rPr>
      </w:pPr>
    </w:p>
    <w:p>
      <w:pPr>
        <w:ind w:right="80" w:firstLine="4"/>
        <w:spacing w:after="0" w:line="249" w:lineRule="auto"/>
        <w:tabs>
          <w:tab w:leader="none" w:pos="112"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In the Conversion, the 3,357 shares of Series A Preferred Stock, 6,279 shares of Series B Preferred Stock and 46,773 shares of Series C Preferred Stock held by BCIP Venture Associates-B ("BCIP Venture-B") automatically converted into an aggregate of 56,409 shares of the Issuer's Class A Common Stock. Following the Conversion, BCIP Venture-B held 93,096 shares of the Issuer's Class A Common Stock, which were automatically reclassified into 93,096 shares of the Issuer's Voting Common Stock in the Reclassification.</w:t>
      </w:r>
    </w:p>
    <w:p>
      <w:pPr>
        <w:spacing w:after="0" w:line="22" w:lineRule="exact"/>
        <w:rPr>
          <w:rFonts w:ascii="Arial" w:cs="Arial" w:eastAsia="Arial" w:hAnsi="Arial"/>
          <w:sz w:val="11"/>
          <w:szCs w:val="11"/>
          <w:color w:val="008000"/>
        </w:rPr>
      </w:pPr>
    </w:p>
    <w:p>
      <w:pPr>
        <w:ind w:right="80" w:firstLine="4"/>
        <w:spacing w:after="0" w:line="249" w:lineRule="auto"/>
        <w:tabs>
          <w:tab w:leader="none" w:pos="112"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In the Conversion, the 1,137 shares of Series A Preferred Stock, 47,454 shares of Series B Preferred Stock, 15,030 shares of Series B-1 Preferred Stock and 12,504 shares of Series C Preferred Stock held by BCIP Venture Associates II, LP ("BCIP Venture II") automatically converted into an aggregate of 76,125 shares of the Issuer's Class A Common Stock. Following the Conversion, BCIP Venture II held 110,520 shares of the Issuer's Class A Common Stock, which were automatically reclassified into 110,520 shares of the Issuer's Voting Common Stock in the Reclassification.</w:t>
      </w:r>
    </w:p>
    <w:p>
      <w:pPr>
        <w:spacing w:after="0" w:line="22" w:lineRule="exact"/>
        <w:rPr>
          <w:rFonts w:ascii="Arial" w:cs="Arial" w:eastAsia="Arial" w:hAnsi="Arial"/>
          <w:sz w:val="11"/>
          <w:szCs w:val="11"/>
          <w:color w:val="008000"/>
        </w:rPr>
      </w:pPr>
    </w:p>
    <w:p>
      <w:pPr>
        <w:ind w:right="80" w:firstLine="4"/>
        <w:spacing w:after="0" w:line="249" w:lineRule="auto"/>
        <w:tabs>
          <w:tab w:leader="none" w:pos="112"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In the Conversion, the 96 shares of Series A Preferred Stock, 3,402 shares of Series B Preferred Stock, 888 shares of Series B-1 Preferred Stock and 894 shares of Series C Preferred Stock held by BCIP Venture Associates II-B, LP ("BCIP Venture II-B") automatically converted into an aggregate of 5,280 shares of the Issuer's Class A Common Stock. Following the Conversion, BCIP Venture II-B held 8,145 shares of the Issuer's Class A Common Stock, which were automatically reclassified into 8,145 shares of the Issuer's Voting Common Stock in the Reclassification.</w:t>
      </w:r>
    </w:p>
    <w:p>
      <w:pPr>
        <w:spacing w:after="0" w:line="22" w:lineRule="exact"/>
        <w:rPr>
          <w:rFonts w:ascii="Arial" w:cs="Arial" w:eastAsia="Arial" w:hAnsi="Arial"/>
          <w:sz w:val="11"/>
          <w:szCs w:val="11"/>
          <w:color w:val="008000"/>
        </w:rPr>
      </w:pPr>
    </w:p>
    <w:p>
      <w:pPr>
        <w:ind w:right="300" w:firstLine="4"/>
        <w:spacing w:after="0" w:line="249" w:lineRule="auto"/>
        <w:tabs>
          <w:tab w:leader="none" w:pos="112"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In the Conversion, the 220,146 shares of Series B Preferred Stock, 144,729 shares of Series B-1 Preferred Stock and 58,725 shares of Series C Preferred Stock held by Bain Capital Venture Coinvestment Fund II, L.P. ("Venture Coinvestment Fund II") automatically converted into an aggregate of 423,600 shares of the Issuer's Class A Common Stock. Following the Conversion, Venture Coinvestment Fund II held 423,600 shares of the Issuer's Class A Common Stock, which were automatically reclassified into 423,600 shares of the Issuer's Voting Common Stock in the Reclassification.</w:t>
      </w:r>
    </w:p>
    <w:p>
      <w:pPr>
        <w:spacing w:after="0" w:line="22" w:lineRule="exact"/>
        <w:rPr>
          <w:rFonts w:ascii="Arial" w:cs="Arial" w:eastAsia="Arial" w:hAnsi="Arial"/>
          <w:sz w:val="11"/>
          <w:szCs w:val="11"/>
          <w:color w:val="008000"/>
        </w:rPr>
      </w:pPr>
    </w:p>
    <w:p>
      <w:pPr>
        <w:ind w:left="180" w:hanging="176"/>
        <w:spacing w:after="0"/>
        <w:tabs>
          <w:tab w:leader="none" w:pos="18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In the Conversion, the 8,805 shares of Series B Preferred Stock, 5,790 shares of Series B-1 Preferred Stock and 2,349 shares of Series C Preferred Stock held by BCV 2019-MD Coinvestment II, L.P. ("2019-MD Coinvestment II" and,</w:t>
      </w:r>
    </w:p>
    <w:p>
      <w:pPr>
        <w:spacing w:after="0" w:line="18" w:lineRule="exact"/>
        <w:rPr>
          <w:rFonts w:ascii="Arial" w:cs="Arial" w:eastAsia="Arial" w:hAnsi="Arial"/>
          <w:sz w:val="10"/>
          <w:szCs w:val="10"/>
          <w:color w:val="008000"/>
        </w:rPr>
      </w:pPr>
    </w:p>
    <w:p>
      <w:pPr>
        <w:ind w:right="60"/>
        <w:spacing w:after="0"/>
        <w:rPr>
          <w:rFonts w:ascii="Arial" w:cs="Arial" w:eastAsia="Arial" w:hAnsi="Arial"/>
          <w:sz w:val="10"/>
          <w:szCs w:val="10"/>
          <w:color w:val="008000"/>
        </w:rPr>
      </w:pPr>
      <w:r>
        <w:rPr>
          <w:rFonts w:ascii="Arial" w:cs="Arial" w:eastAsia="Arial" w:hAnsi="Arial"/>
          <w:sz w:val="11"/>
          <w:szCs w:val="11"/>
          <w:color w:val="008000"/>
        </w:rPr>
        <w:t>together with Venture Fund 2014, Venture Fund 2016, BCIP Venture, BCIP Venture-B, BCIP Venture II, BCIP Venture II-B and Venture Coinvestment Fund II, the "Bain Capital Venture Entities") automatically converted into an aggregate of 16,944 shares of the Issuer's Class A Common Stock. Following the Conversion, 2019-MD Coinvestment II held 16,944 shares of the Issuer's Class A Common Stock, which were automatically reclassified into 16,944 shares of the Issuer's Voting Common Stock in the Reclassification.</w:t>
      </w:r>
    </w:p>
    <w:p>
      <w:pPr>
        <w:spacing w:after="0" w:line="26" w:lineRule="exact"/>
        <w:rPr>
          <w:rFonts w:ascii="Arial" w:cs="Arial" w:eastAsia="Arial" w:hAnsi="Arial"/>
          <w:sz w:val="10"/>
          <w:szCs w:val="10"/>
          <w:color w:val="008000"/>
        </w:rPr>
      </w:pPr>
    </w:p>
    <w:p>
      <w:pPr>
        <w:ind w:firstLine="4"/>
        <w:spacing w:after="0" w:line="242" w:lineRule="auto"/>
        <w:tabs>
          <w:tab w:leader="none" w:pos="164"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Bain Capital Venture Investors, LLC ("BCVI") is (i) the general partner of Bain Capital Venture Partners 2014, L.P. ("Venture Partners 2014"), which is the general partner of Venture Fund 2014, (ii) the general partner of Bain Capital Venture Partners 2016, L.P. ("Venture Partners 2016"), which is the general partner of Venture Fund 2016 and (iii) the manager of Bain Capital Venture Coinvestment II Investors, LLC ("Venture Coinvestment II Investors"), which is the general partner of each of Venture Coinvestment Fund II and 2019-MD Coinvestment II. Boylston Coinvestors, LLC is (i) the managing partner of each of BCIP Venture and BCIP Venture-B and (ii) the general partner of each of BCIP Venture II and BCIP Venture II-B. The governance, investment strategy and decision-making process with respect to the investments held by the Bain Capital Venture Entities is directed by the Executive Committee of BCVI, which consists of Enrique Salem and Ajay Agarwal.</w:t>
      </w:r>
    </w:p>
    <w:p>
      <w:pPr>
        <w:spacing w:after="0" w:line="25" w:lineRule="exact"/>
        <w:rPr>
          <w:rFonts w:ascii="Arial" w:cs="Arial" w:eastAsia="Arial" w:hAnsi="Arial"/>
          <w:sz w:val="11"/>
          <w:szCs w:val="11"/>
          <w:color w:val="008000"/>
        </w:rPr>
      </w:pPr>
    </w:p>
    <w:p>
      <w:pPr>
        <w:ind w:right="60" w:firstLine="4"/>
        <w:spacing w:after="0" w:line="249"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(Continued From Footnote 11) As a result, each of BCVI, Venture Partners 2014, Venture Partners 2016, Venture Coinvestment II Investors and Messrs. Salem and Agarwal may be deemed to share voting and dispositive power with respect to all of the securities held by the Bain Capital Venture Entities. Each of BCVI, Venture Partners 2014, Venture Partners 2016, Venture Coinvestment II Investors and Messrs. Salem and Agarwal disclaims beneficial ownership of such securities except to the extent of its or his pecuniary interest therein.</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Remarks:</w:t>
      </w:r>
    </w:p>
    <w:p>
      <w:pPr>
        <w:spacing w:after="0" w:line="48" w:lineRule="exact"/>
        <w:rPr>
          <w:sz w:val="20"/>
          <w:szCs w:val="20"/>
          <w:color w:val="auto"/>
        </w:rPr>
      </w:pPr>
    </w:p>
    <w:p>
      <w:pPr>
        <w:spacing w:after="0"/>
        <w:rPr>
          <w:sz w:val="20"/>
          <w:szCs w:val="20"/>
          <w:color w:val="auto"/>
        </w:rPr>
      </w:pPr>
      <w:r>
        <w:rPr>
          <w:rFonts w:ascii="Arial" w:cs="Arial" w:eastAsia="Arial" w:hAnsi="Arial"/>
          <w:sz w:val="11"/>
          <w:szCs w:val="11"/>
          <w:color w:val="008000"/>
        </w:rPr>
        <w:t>Form 1 of 2</w:t>
      </w:r>
    </w:p>
    <w:p>
      <w:pPr>
        <w:sectPr>
          <w:pgSz w:w="11900" w:h="16838" w:orient="portrait"/>
          <w:cols w:equalWidth="0" w:num="1">
            <w:col w:w="10920"/>
          </w:cols>
          <w:pgMar w:left="480" w:top="226" w:right="499" w:bottom="0" w:gutter="0" w:footer="0" w:header="0"/>
        </w:sectPr>
      </w:pPr>
    </w:p>
    <w:p>
      <w:pPr>
        <w:spacing w:after="0" w:line="66"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Bain Capital Venture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16522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1165225" cy="698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LLC, By: /s/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-15240</wp:posOffset>
            </wp:positionV>
            <wp:extent cx="120713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1207135" cy="698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-15240</wp:posOffset>
            </wp:positionV>
            <wp:extent cx="930275"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930275" cy="6985"/>
                    </a:xfrm>
                    <a:prstGeom prst="rect">
                      <a:avLst/>
                    </a:prstGeom>
                    <a:noFill/>
                  </pic:spPr>
                </pic:pic>
              </a:graphicData>
            </a:graphic>
          </wp:anchor>
        </w:drawing>
      </w:r>
    </w:p>
    <w:p>
      <w:pPr>
        <w:spacing w:after="0" w:line="26" w:lineRule="exact"/>
        <w:rPr>
          <w:sz w:val="20"/>
          <w:szCs w:val="20"/>
          <w:color w:val="auto"/>
        </w:rPr>
      </w:pPr>
    </w:p>
    <w:p>
      <w:pPr>
        <w:ind w:left="6580"/>
        <w:spacing w:after="0"/>
        <w:rPr>
          <w:sz w:val="20"/>
          <w:szCs w:val="20"/>
          <w:color w:val="auto"/>
        </w:rPr>
      </w:pPr>
      <w:r>
        <w:rPr>
          <w:rFonts w:ascii="Arial" w:cs="Arial" w:eastAsia="Arial" w:hAnsi="Arial"/>
          <w:sz w:val="14"/>
          <w:szCs w:val="14"/>
          <w:color w:val="0000FF"/>
        </w:rPr>
        <w:t>Bain Capital Venture Fund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-3810</wp:posOffset>
            </wp:positionV>
            <wp:extent cx="1224915"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224915" cy="6985"/>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L.P., By: 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-15240</wp:posOffset>
            </wp:positionV>
            <wp:extent cx="112712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1127125" cy="698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Partners 2014,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-15240</wp:posOffset>
            </wp:positionV>
            <wp:extent cx="1134745"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1134745" cy="698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4"/>
          <w:szCs w:val="14"/>
          <w:color w:val="0000FF"/>
        </w:rPr>
        <w:t>partner, By: 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-8255</wp:posOffset>
            </wp:positionV>
            <wp:extent cx="1241425"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1241425" cy="698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4"/>
          <w:szCs w:val="14"/>
          <w:color w:val="0000FF"/>
        </w:rPr>
        <w:t>Investors,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-8255</wp:posOffset>
            </wp:positionV>
            <wp:extent cx="129857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1298575" cy="698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By: /s/ 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-15240</wp:posOffset>
            </wp:positionV>
            <wp:extent cx="120586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1205865" cy="698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-15240</wp:posOffset>
            </wp:positionV>
            <wp:extent cx="70866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708660" cy="6985"/>
                    </a:xfrm>
                    <a:prstGeom prst="rect">
                      <a:avLst/>
                    </a:prstGeom>
                    <a:noFill/>
                  </pic:spPr>
                </pic:pic>
              </a:graphicData>
            </a:graphic>
          </wp:anchor>
        </w:drawing>
      </w:r>
    </w:p>
    <w:p>
      <w:pPr>
        <w:spacing w:after="0" w:line="26" w:lineRule="exact"/>
        <w:rPr>
          <w:sz w:val="20"/>
          <w:szCs w:val="20"/>
          <w:color w:val="auto"/>
        </w:rPr>
      </w:pPr>
    </w:p>
    <w:p>
      <w:pPr>
        <w:ind w:left="6580"/>
        <w:spacing w:after="0"/>
        <w:rPr>
          <w:sz w:val="20"/>
          <w:szCs w:val="20"/>
          <w:color w:val="auto"/>
        </w:rPr>
      </w:pPr>
      <w:r>
        <w:rPr>
          <w:rFonts w:ascii="Arial" w:cs="Arial" w:eastAsia="Arial" w:hAnsi="Arial"/>
          <w:sz w:val="13"/>
          <w:szCs w:val="13"/>
          <w:color w:val="0000FF"/>
        </w:rPr>
        <w:t>Bain Capital Venture Partners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2540</wp:posOffset>
            </wp:positionV>
            <wp:extent cx="133794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1337945" cy="6985"/>
                    </a:xfrm>
                    <a:prstGeom prst="rect">
                      <a:avLst/>
                    </a:prstGeom>
                    <a:noFill/>
                  </pic:spPr>
                </pic:pic>
              </a:graphicData>
            </a:graphic>
          </wp:anchor>
        </w:drawing>
      </w:r>
    </w:p>
    <w:p>
      <w:pPr>
        <w:spacing w:after="0" w:line="17"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L.P., By: 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-15240</wp:posOffset>
            </wp:positionV>
            <wp:extent cx="112712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1127125" cy="698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4"/>
          <w:szCs w:val="14"/>
          <w:color w:val="0000FF"/>
        </w:rPr>
        <w:t>Investors,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-8255</wp:posOffset>
            </wp:positionV>
            <wp:extent cx="129857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1298575" cy="698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By: /s/ 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-15240</wp:posOffset>
            </wp:positionV>
            <wp:extent cx="120586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1205865" cy="698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-15240</wp:posOffset>
            </wp:positionV>
            <wp:extent cx="70866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708660" cy="6985"/>
                    </a:xfrm>
                    <a:prstGeom prst="rect">
                      <a:avLst/>
                    </a:prstGeom>
                    <a:noFill/>
                  </pic:spPr>
                </pic:pic>
              </a:graphicData>
            </a:graphic>
          </wp:anchor>
        </w:drawing>
      </w:r>
    </w:p>
    <w:p>
      <w:pPr>
        <w:spacing w:after="0" w:line="26" w:lineRule="exact"/>
        <w:rPr>
          <w:sz w:val="20"/>
          <w:szCs w:val="20"/>
          <w:color w:val="auto"/>
        </w:rPr>
      </w:pPr>
    </w:p>
    <w:p>
      <w:pPr>
        <w:ind w:left="6580"/>
        <w:spacing w:after="0"/>
        <w:rPr>
          <w:sz w:val="20"/>
          <w:szCs w:val="20"/>
          <w:color w:val="auto"/>
        </w:rPr>
      </w:pPr>
      <w:r>
        <w:rPr>
          <w:rFonts w:ascii="Arial" w:cs="Arial" w:eastAsia="Arial" w:hAnsi="Arial"/>
          <w:sz w:val="14"/>
          <w:szCs w:val="14"/>
          <w:color w:val="0000FF"/>
        </w:rPr>
        <w:t>Bain Capital Venture Fund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-3810</wp:posOffset>
            </wp:positionV>
            <wp:extent cx="122491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1224915" cy="6985"/>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L.P., By: 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-15240</wp:posOffset>
            </wp:positionV>
            <wp:extent cx="112712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1127125" cy="698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Partners 2016,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-15240</wp:posOffset>
            </wp:positionV>
            <wp:extent cx="113474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134745" cy="698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4"/>
          <w:szCs w:val="14"/>
          <w:color w:val="0000FF"/>
        </w:rPr>
        <w:t>partner, By: 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-8255</wp:posOffset>
            </wp:positionV>
            <wp:extent cx="124142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241425" cy="698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4"/>
          <w:szCs w:val="14"/>
          <w:color w:val="0000FF"/>
        </w:rPr>
        <w:t>Investors,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-8255</wp:posOffset>
            </wp:positionV>
            <wp:extent cx="129857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298575" cy="698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By: /s/ 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-15240</wp:posOffset>
            </wp:positionV>
            <wp:extent cx="120586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205865" cy="698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-15240</wp:posOffset>
            </wp:positionV>
            <wp:extent cx="70866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708660" cy="6985"/>
                    </a:xfrm>
                    <a:prstGeom prst="rect">
                      <a:avLst/>
                    </a:prstGeom>
                    <a:noFill/>
                  </pic:spPr>
                </pic:pic>
              </a:graphicData>
            </a:graphic>
          </wp:anchor>
        </w:drawing>
      </w:r>
    </w:p>
    <w:p>
      <w:pPr>
        <w:spacing w:after="0" w:line="26" w:lineRule="exact"/>
        <w:rPr>
          <w:sz w:val="20"/>
          <w:szCs w:val="20"/>
          <w:color w:val="auto"/>
        </w:rPr>
      </w:pPr>
    </w:p>
    <w:p>
      <w:pPr>
        <w:ind w:left="6580"/>
        <w:spacing w:after="0"/>
        <w:rPr>
          <w:sz w:val="20"/>
          <w:szCs w:val="20"/>
          <w:color w:val="auto"/>
        </w:rPr>
      </w:pPr>
      <w:r>
        <w:rPr>
          <w:rFonts w:ascii="Arial" w:cs="Arial" w:eastAsia="Arial" w:hAnsi="Arial"/>
          <w:sz w:val="13"/>
          <w:szCs w:val="13"/>
          <w:color w:val="0000FF"/>
        </w:rPr>
        <w:t>Bain Capital Venture Partners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2540</wp:posOffset>
            </wp:positionV>
            <wp:extent cx="133794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1337945" cy="6985"/>
                    </a:xfrm>
                    <a:prstGeom prst="rect">
                      <a:avLst/>
                    </a:prstGeom>
                    <a:noFill/>
                  </pic:spPr>
                </pic:pic>
              </a:graphicData>
            </a:graphic>
          </wp:anchor>
        </w:drawing>
      </w:r>
    </w:p>
    <w:p>
      <w:pPr>
        <w:spacing w:after="0" w:line="17"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L.P., By: 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-15240</wp:posOffset>
            </wp:positionV>
            <wp:extent cx="112712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1127125" cy="698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4"/>
          <w:szCs w:val="14"/>
          <w:color w:val="0000FF"/>
        </w:rPr>
        <w:t>Investors,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-8255</wp:posOffset>
            </wp:positionV>
            <wp:extent cx="129857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1298575" cy="698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By: /s/ 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-15240</wp:posOffset>
            </wp:positionV>
            <wp:extent cx="120586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205865" cy="698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-15240</wp:posOffset>
            </wp:positionV>
            <wp:extent cx="70866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708660" cy="6985"/>
                    </a:xfrm>
                    <a:prstGeom prst="rect">
                      <a:avLst/>
                    </a:prstGeom>
                    <a:noFill/>
                  </pic:spPr>
                </pic:pic>
              </a:graphicData>
            </a:graphic>
          </wp:anchor>
        </w:drawing>
      </w:r>
    </w:p>
    <w:p>
      <w:pPr>
        <w:spacing w:after="0" w:line="26" w:lineRule="exact"/>
        <w:rPr>
          <w:sz w:val="20"/>
          <w:szCs w:val="20"/>
          <w:color w:val="auto"/>
        </w:rPr>
      </w:pPr>
    </w:p>
    <w:p>
      <w:pPr>
        <w:ind w:left="6580"/>
        <w:spacing w:after="0"/>
        <w:rPr>
          <w:sz w:val="20"/>
          <w:szCs w:val="20"/>
          <w:color w:val="auto"/>
        </w:rPr>
      </w:pPr>
      <w:r>
        <w:rPr>
          <w:rFonts w:ascii="Arial" w:cs="Arial" w:eastAsia="Arial" w:hAnsi="Arial"/>
          <w:sz w:val="13"/>
          <w:szCs w:val="13"/>
          <w:color w:val="0000FF"/>
        </w:rPr>
        <w:t>Bain Capital Venture Coinvestment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2540</wp:posOffset>
            </wp:positionV>
            <wp:extent cx="131762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317625" cy="6985"/>
                    </a:xfrm>
                    <a:prstGeom prst="rect">
                      <a:avLst/>
                    </a:prstGeom>
                    <a:noFill/>
                  </pic:spPr>
                </pic:pic>
              </a:graphicData>
            </a:graphic>
          </wp:anchor>
        </w:drawing>
      </w:r>
    </w:p>
    <w:p>
      <w:pPr>
        <w:spacing w:after="0" w:line="17"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Fund II, L.P., By: Bain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-15240</wp:posOffset>
            </wp:positionV>
            <wp:extent cx="113728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1137285" cy="698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4"/>
          <w:szCs w:val="14"/>
          <w:color w:val="0000FF"/>
        </w:rPr>
        <w:t>Venture Coinvestment II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-8255</wp:posOffset>
            </wp:positionV>
            <wp:extent cx="129984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1299845" cy="698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4"/>
          <w:szCs w:val="14"/>
          <w:color w:val="0000FF"/>
        </w:rPr>
        <w:t>LLC, its general partner, By: Bain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-8255</wp:posOffset>
            </wp:positionV>
            <wp:extent cx="126746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267460" cy="698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4"/>
          <w:szCs w:val="14"/>
          <w:color w:val="0000FF"/>
        </w:rPr>
        <w:t>Capital Venture Investors,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-8255</wp:posOffset>
            </wp:positionV>
            <wp:extent cx="129984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299845" cy="698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3"/>
          <w:szCs w:val="13"/>
          <w:color w:val="0000FF"/>
        </w:rPr>
        <w:t>manager, By: /s/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-635</wp:posOffset>
            </wp:positionV>
            <wp:extent cx="134747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347470" cy="698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-15240</wp:posOffset>
            </wp:positionV>
            <wp:extent cx="93027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930275" cy="6985"/>
                    </a:xfrm>
                    <a:prstGeom prst="rect">
                      <a:avLst/>
                    </a:prstGeom>
                    <a:noFill/>
                  </pic:spPr>
                </pic:pic>
              </a:graphicData>
            </a:graphic>
          </wp:anchor>
        </w:drawing>
      </w:r>
    </w:p>
    <w:p>
      <w:pPr>
        <w:spacing w:after="0" w:line="26"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BCV 2019-MD Coinvestment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22745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227455" cy="698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L.P., By: Bain Capital Venture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-15240</wp:posOffset>
            </wp:positionV>
            <wp:extent cx="112712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1127125" cy="698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4"/>
          <w:szCs w:val="14"/>
          <w:color w:val="0000FF"/>
        </w:rPr>
        <w:t>Coinvestment II Investors,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-8255</wp:posOffset>
            </wp:positionV>
            <wp:extent cx="132016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320165" cy="698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4"/>
          <w:szCs w:val="14"/>
          <w:color w:val="0000FF"/>
        </w:rPr>
        <w:t>general partner, By: Bain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-8255</wp:posOffset>
            </wp:positionV>
            <wp:extent cx="122618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226185" cy="698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3"/>
          <w:szCs w:val="13"/>
          <w:color w:val="0000FF"/>
        </w:rPr>
        <w:t>Venture Investors, LLC, its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-635</wp:posOffset>
            </wp:positionV>
            <wp:extent cx="137033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370330" cy="6985"/>
                    </a:xfrm>
                    <a:prstGeom prst="rect">
                      <a:avLst/>
                    </a:prstGeom>
                    <a:noFill/>
                  </pic:spPr>
                </pic:pic>
              </a:graphicData>
            </a:graphic>
          </wp:anchor>
        </w:drawing>
      </w:r>
    </w:p>
    <w:p>
      <w:pPr>
        <w:spacing w:after="0" w:line="10"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By: /s/ Matthew C. Harris,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-15240</wp:posOffset>
            </wp:positionV>
            <wp:extent cx="1205865"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205865" cy="698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-15240</wp:posOffset>
            </wp:positionV>
            <wp:extent cx="70866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708660" cy="6985"/>
                    </a:xfrm>
                    <a:prstGeom prst="rect">
                      <a:avLst/>
                    </a:prstGeom>
                    <a:noFill/>
                  </pic:spPr>
                </pic:pic>
              </a:graphicData>
            </a:graphic>
          </wp:anchor>
        </w:drawing>
      </w:r>
    </w:p>
    <w:p>
      <w:pPr>
        <w:spacing w:after="0" w:line="26" w:lineRule="exact"/>
        <w:rPr>
          <w:sz w:val="20"/>
          <w:szCs w:val="20"/>
          <w:color w:val="auto"/>
        </w:rPr>
      </w:pPr>
    </w:p>
    <w:p>
      <w:pPr>
        <w:ind w:left="6580"/>
        <w:spacing w:after="0"/>
        <w:rPr>
          <w:sz w:val="20"/>
          <w:szCs w:val="20"/>
          <w:color w:val="auto"/>
        </w:rPr>
      </w:pPr>
      <w:r>
        <w:rPr>
          <w:rFonts w:ascii="Arial" w:cs="Arial" w:eastAsia="Arial" w:hAnsi="Arial"/>
          <w:sz w:val="13"/>
          <w:szCs w:val="13"/>
          <w:color w:val="0000FF"/>
        </w:rPr>
        <w:t>Bain Capital Venture Coinvestment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2540</wp:posOffset>
            </wp:positionV>
            <wp:extent cx="131762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1317625" cy="6985"/>
                    </a:xfrm>
                    <a:prstGeom prst="rect">
                      <a:avLst/>
                    </a:prstGeom>
                    <a:noFill/>
                  </pic:spPr>
                </pic:pic>
              </a:graphicData>
            </a:graphic>
          </wp:anchor>
        </w:drawing>
      </w:r>
    </w:p>
    <w:p>
      <w:pPr>
        <w:spacing w:after="0" w:line="17" w:lineRule="exact"/>
        <w:rPr>
          <w:sz w:val="20"/>
          <w:szCs w:val="20"/>
          <w:color w:val="auto"/>
        </w:rPr>
      </w:pPr>
    </w:p>
    <w:p>
      <w:pPr>
        <w:ind w:left="6580" w:hanging="8"/>
        <w:spacing w:after="0" w:line="253" w:lineRule="auto"/>
        <w:tabs>
          <w:tab w:leader="none" w:pos="6714" w:val="left"/>
        </w:tabs>
        <w:numPr>
          <w:ilvl w:val="0"/>
          <w:numId w:val="3"/>
        </w:numPr>
        <w:rPr>
          <w:rFonts w:ascii="Arial" w:cs="Arial" w:eastAsia="Arial" w:hAnsi="Arial"/>
          <w:sz w:val="15"/>
          <w:szCs w:val="15"/>
          <w:color w:val="0000FF"/>
        </w:rPr>
      </w:pPr>
      <w:r>
        <w:rPr>
          <w:rFonts w:ascii="Arial" w:cs="Arial" w:eastAsia="Arial" w:hAnsi="Arial"/>
          <w:sz w:val="15"/>
          <w:szCs w:val="15"/>
          <w:color w:val="0000FF"/>
        </w:rPr>
        <w:t>Investors, LLC, By: Bain Capital Venture Investors, LLC, its manager, By: /s/ Matthew C. Harris, 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-367665</wp:posOffset>
            </wp:positionV>
            <wp:extent cx="131762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317625" cy="6985"/>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-253365</wp:posOffset>
            </wp:positionV>
            <wp:extent cx="137033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1370330" cy="6985"/>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-139065</wp:posOffset>
            </wp:positionV>
            <wp:extent cx="120586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1205865" cy="6985"/>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-24765</wp:posOffset>
            </wp:positionV>
            <wp:extent cx="70866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708660" cy="698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BCIP Venture Associates,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11950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119505" cy="698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Boylston Coinvestors,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-15240</wp:posOffset>
            </wp:positionV>
            <wp:extent cx="115824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158240" cy="698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4"/>
          <w:szCs w:val="14"/>
          <w:color w:val="0000FF"/>
        </w:rPr>
        <w:t>managing partner, By: /s/ Matthew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-8255</wp:posOffset>
            </wp:positionV>
            <wp:extent cx="129349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1293495" cy="698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C. Harris, Title: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-15240</wp:posOffset>
            </wp:positionV>
            <wp:extent cx="102552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1025525" cy="698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-15240</wp:posOffset>
            </wp:positionV>
            <wp:extent cx="36131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361315" cy="6985"/>
                    </a:xfrm>
                    <a:prstGeom prst="rect">
                      <a:avLst/>
                    </a:prstGeom>
                    <a:noFill/>
                  </pic:spPr>
                </pic:pic>
              </a:graphicData>
            </a:graphic>
          </wp:anchor>
        </w:drawing>
      </w:r>
    </w:p>
    <w:p>
      <w:pPr>
        <w:spacing w:after="0" w:line="26"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BCIP Venture Associates-B,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-11430</wp:posOffset>
            </wp:positionV>
            <wp:extent cx="121221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1212215" cy="698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Boylston Coinvestors,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-15240</wp:posOffset>
            </wp:positionV>
            <wp:extent cx="115824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1158240" cy="698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4"/>
          <w:szCs w:val="14"/>
          <w:color w:val="0000FF"/>
        </w:rPr>
        <w:t>managing partner, By: /s/ Matthew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-8255</wp:posOffset>
            </wp:positionV>
            <wp:extent cx="129349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293495" cy="698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C. Harris, Title: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-15240</wp:posOffset>
            </wp:positionV>
            <wp:extent cx="102552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025525" cy="698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5"/>
          <w:szCs w:val="15"/>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-15240</wp:posOffset>
            </wp:positionV>
            <wp:extent cx="36131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36131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3"/>
          <w:szCs w:val="13"/>
          <w:color w:val="0000FF"/>
        </w:rPr>
        <w:t>06/01/2021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2540</wp:posOffset>
            </wp:positionV>
            <wp:extent cx="42291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42291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3"/>
          <w:szCs w:val="13"/>
          <w:color w:val="0000FF"/>
        </w:rPr>
        <w:t>06/01/2021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2540</wp:posOffset>
            </wp:positionV>
            <wp:extent cx="42291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42291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3"/>
          <w:szCs w:val="13"/>
          <w:color w:val="0000FF"/>
        </w:rPr>
        <w:t>06/01/2021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2540</wp:posOffset>
            </wp:positionV>
            <wp:extent cx="42291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42291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3"/>
          <w:szCs w:val="13"/>
          <w:color w:val="0000FF"/>
        </w:rPr>
        <w:t>06/01/2021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2540</wp:posOffset>
            </wp:positionV>
            <wp:extent cx="42291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42291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3"/>
          <w:szCs w:val="13"/>
          <w:color w:val="0000FF"/>
        </w:rPr>
        <w:t>06/01/2021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2540</wp:posOffset>
            </wp:positionV>
            <wp:extent cx="42291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42291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3"/>
          <w:szCs w:val="13"/>
          <w:color w:val="0000FF"/>
        </w:rPr>
        <w:t>06/01/2021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2540</wp:posOffset>
            </wp:positionV>
            <wp:extent cx="42291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42291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3"/>
          <w:szCs w:val="13"/>
          <w:color w:val="0000FF"/>
        </w:rPr>
        <w:t>06/01/2021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2540</wp:posOffset>
            </wp:positionV>
            <wp:extent cx="42291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42291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3"/>
          <w:szCs w:val="13"/>
          <w:color w:val="0000FF"/>
        </w:rPr>
        <w:t>06/01/2021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2540</wp:posOffset>
            </wp:positionV>
            <wp:extent cx="42291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42291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3"/>
          <w:szCs w:val="13"/>
          <w:color w:val="0000FF"/>
        </w:rPr>
        <w:t>06/01/2021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2540</wp:posOffset>
            </wp:positionV>
            <wp:extent cx="42291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42291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3"/>
          <w:szCs w:val="13"/>
          <w:color w:val="0000FF"/>
        </w:rPr>
        <w:t>06/01/2021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2540</wp:posOffset>
            </wp:positionV>
            <wp:extent cx="42291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422910" cy="6985"/>
                    </a:xfrm>
                    <a:prstGeom prst="rect">
                      <a:avLst/>
                    </a:prstGeom>
                    <a:noFill/>
                  </pic:spPr>
                </pic:pic>
              </a:graphicData>
            </a:graphic>
          </wp:anchor>
        </w:drawing>
      </w:r>
    </w:p>
    <w:p>
      <w:pPr>
        <w:spacing w:after="0" w:line="442" w:lineRule="exact"/>
        <w:rPr>
          <w:sz w:val="20"/>
          <w:szCs w:val="20"/>
          <w:color w:val="auto"/>
        </w:rPr>
      </w:pPr>
    </w:p>
    <w:p>
      <w:pPr>
        <w:sectPr>
          <w:pgSz w:w="11900" w:h="16838" w:orient="portrait"/>
          <w:cols w:equalWidth="0" w:num="2">
            <w:col w:w="8740" w:space="40"/>
            <w:col w:w="2140"/>
          </w:cols>
          <w:pgMar w:left="480" w:top="226" w:right="499" w:bottom="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1"/>
          <w:szCs w:val="11"/>
          <w:color w:val="auto"/>
        </w:rPr>
        <w:t>** Signature of Reporting Person</w:t>
      </w:r>
      <w:r>
        <w:rPr>
          <w:sz w:val="20"/>
          <w:szCs w:val="20"/>
          <w:color w:val="auto"/>
        </w:rPr>
        <w:tab/>
      </w:r>
      <w:r>
        <w:rPr>
          <w:rFonts w:ascii="Arial" w:cs="Arial" w:eastAsia="Arial" w:hAnsi="Arial"/>
          <w:sz w:val="11"/>
          <w:szCs w:val="11"/>
          <w:color w:val="auto"/>
        </w:rPr>
        <w:t>Date</w:t>
      </w:r>
    </w:p>
    <w:p>
      <w:pPr>
        <w:sectPr>
          <w:pgSz w:w="11900" w:h="16838" w:orient="portrait"/>
          <w:cols w:equalWidth="0" w:num="1">
            <w:col w:w="10920"/>
          </w:cols>
          <w:pgMar w:left="480" w:top="226" w:right="499" w:bottom="0" w:gutter="0" w:footer="0" w:header="0"/>
          <w:type w:val="continuous"/>
        </w:sectPr>
      </w:pPr>
    </w:p>
    <w:bookmarkStart w:id="3" w:name="page4"/>
    <w:bookmarkEnd w:id="3"/>
    <w:p>
      <w:pPr>
        <w:spacing w:after="0"/>
        <w:rPr>
          <w:sz w:val="20"/>
          <w:szCs w:val="20"/>
          <w:color w:val="auto"/>
        </w:rPr>
      </w:pPr>
      <w:r>
        <w:rPr>
          <w:rFonts w:ascii="Arial" w:cs="Arial" w:eastAsia="Arial" w:hAnsi="Arial"/>
          <w:sz w:val="11"/>
          <w:szCs w:val="11"/>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1"/>
          <w:szCs w:val="11"/>
          <w:color w:val="auto"/>
        </w:rPr>
        <w:t xml:space="preserve">* If the form is filed by more than one reporting person,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4 (b)(v).</w:t>
      </w:r>
    </w:p>
    <w:p>
      <w:pPr>
        <w:spacing w:after="0" w:line="42" w:lineRule="exact"/>
        <w:rPr>
          <w:sz w:val="20"/>
          <w:szCs w:val="20"/>
          <w:color w:val="auto"/>
        </w:rPr>
      </w:pPr>
    </w:p>
    <w:p>
      <w:pPr>
        <w:jc w:val="both"/>
        <w:ind w:right="3479" w:firstLine="4"/>
        <w:spacing w:after="0" w:line="318" w:lineRule="auto"/>
        <w:tabs>
          <w:tab w:leader="none" w:pos="119" w:val="left"/>
        </w:tabs>
        <w:numPr>
          <w:ilvl w:val="0"/>
          <w:numId w:val="4"/>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79"/>
      </w:cols>
      <w:pgMar w:left="48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upperLetter"/>
      <w:start w:val="3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12" Type="http://schemas.openxmlformats.org/officeDocument/2006/relationships/hyperlink" Target="http://www.sec.gov/cgi-bin/browse-edgar?action=getcompany&amp;CIK=0001309469" TargetMode="External"/><Relationship Id="rId13" Type="http://schemas.openxmlformats.org/officeDocument/2006/relationships/hyperlink" Target="http://www.sec.gov/cgi-bin/browse-edgar?action=getcompany&amp;CIK=0001580560" TargetMode="External"/><Relationship Id="rId14" Type="http://schemas.openxmlformats.org/officeDocument/2006/relationships/hyperlink" Target="http://www.sec.gov/cgi-bin/browse-edgar?action=getcompany&amp;CIK=0001756820" TargetMode="External"/><Relationship Id="rId16" Type="http://schemas.openxmlformats.org/officeDocument/2006/relationships/hyperlink" Target="http://www.sec.gov/cgi-bin/browse-edgar?action=getcompany&amp;CIK=0001758683" TargetMode="External"/><Relationship Id="rId18" Type="http://schemas.openxmlformats.org/officeDocument/2006/relationships/hyperlink" Target="http://www.sec.gov/cgi-bin/browse-edgar?action=getcompany&amp;CIK=0001862142" TargetMode="External"/><Relationship Id="rId19" Type="http://schemas.openxmlformats.org/officeDocument/2006/relationships/hyperlink" Target="http://www.sec.gov/cgi-bin/browse-edgar?action=getcompany&amp;CIK=0001609330" TargetMode="External"/><Relationship Id="rId20" Type="http://schemas.openxmlformats.org/officeDocument/2006/relationships/hyperlink" Target="http://www.sec.gov/cgi-bin/browse-edgar?action=getcompany&amp;CIK=0001767194" TargetMode="External"/><Relationship Id="rId21" Type="http://schemas.openxmlformats.org/officeDocument/2006/relationships/hyperlink" Target="http://www.sec.gov/cgi-bin/browse-edgar?action=getcompany&amp;CIK=0001678394" TargetMode="External"/><Relationship Id="rId22" Type="http://schemas.openxmlformats.org/officeDocument/2006/relationships/hyperlink" Target="http://www.sec.gov/cgi-bin/browse-edgar?action=getcompany&amp;CIK=0001862138" TargetMode="External"/><Relationship Id="rId23" Type="http://schemas.openxmlformats.org/officeDocument/2006/relationships/hyperlink" Target="http://www.sec.gov/cgi-bin/browse-edgar?action=getcompany&amp;CIK=0001408649" TargetMode="External"/><Relationship Id="rId24" Type="http://schemas.openxmlformats.org/officeDocument/2006/relationships/hyperlink" Target="http://www.sec.gov/cgi-bin/browse-edgar?action=getcompany&amp;CIK=00014086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2021-06-01T20:42:17Z</dcterms:created>
  <dcterms:modified xsi:type="dcterms:W3CDTF">2021-06-01T20:42:17Z</dcterms:modified>
</cp:coreProperties>
</file>