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pacing w:after="0" w:line="28" w:lineRule="exact"/>
        <w:rPr>
          <w:sz w:val="24"/>
          <w:szCs w:val="24"/>
          <w:color w:val="auto"/>
        </w:rPr>
      </w:pPr>
    </w:p>
    <w:p>
      <w:pPr>
        <w:ind w:left="760"/>
        <w:spacing w:after="0"/>
        <w:rPr>
          <w:sz w:val="20"/>
          <w:szCs w:val="20"/>
          <w:color w:val="auto"/>
        </w:rPr>
      </w:pPr>
      <w:r>
        <w:rPr>
          <w:rFonts w:ascii="Arial" w:cs="Arial" w:eastAsia="Arial" w:hAnsi="Arial"/>
          <w:sz w:val="21"/>
          <w:szCs w:val="21"/>
          <w:b w:val="1"/>
          <w:bCs w:val="1"/>
          <w:color w:val="auto"/>
        </w:rPr>
        <w:t>FORM 4</w:t>
      </w:r>
    </w:p>
    <w:p>
      <w:pPr>
        <w:spacing w:after="0" w:line="200" w:lineRule="exact"/>
        <w:rPr>
          <w:sz w:val="24"/>
          <w:szCs w:val="24"/>
          <w:color w:val="auto"/>
        </w:rPr>
      </w:pPr>
    </w:p>
    <w:p>
      <w:pPr>
        <w:spacing w:after="0" w:line="300" w:lineRule="exact"/>
        <w:rPr>
          <w:sz w:val="24"/>
          <w:szCs w:val="24"/>
          <w:color w:val="auto"/>
        </w:rPr>
      </w:pPr>
    </w:p>
    <w:p>
      <w:pPr>
        <w:ind w:left="320"/>
        <w:spacing w:after="0" w:line="296"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-189230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jc w:val="center"/>
              <w:ind w:right="464"/>
              <w:spacing w:after="0"/>
              <w:rPr>
                <w:sz w:val="20"/>
                <w:szCs w:val="20"/>
                <w:color w:val="auto"/>
              </w:rPr>
            </w:pPr>
            <w:r>
              <w:rPr>
                <w:rFonts w:ascii="Arial" w:cs="Arial" w:eastAsia="Arial" w:hAnsi="Arial"/>
                <w:sz w:val="19"/>
                <w:szCs w:val="19"/>
                <w:b w:val="1"/>
                <w:bCs w:val="1"/>
                <w:color w:val="auto"/>
                <w:w w:val="97"/>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4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64"/>
              <w:spacing w:after="0" w:line="120" w:lineRule="exact"/>
              <w:rPr>
                <w:sz w:val="20"/>
                <w:szCs w:val="20"/>
                <w:color w:val="auto"/>
              </w:rPr>
            </w:pPr>
            <w:r>
              <w:rPr>
                <w:rFonts w:ascii="Arial" w:cs="Arial" w:eastAsia="Arial" w:hAnsi="Arial"/>
                <w:sz w:val="12"/>
                <w:szCs w:val="12"/>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0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2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4"/>
        </w:trPr>
        <w:tc>
          <w:tcPr>
            <w:tcW w:w="60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jc w:val="center"/>
              <w:ind w:right="464"/>
              <w:spacing w:after="0" w:line="170" w:lineRule="exact"/>
              <w:rPr>
                <w:sz w:val="20"/>
                <w:szCs w:val="20"/>
                <w:color w:val="auto"/>
              </w:rPr>
            </w:pPr>
            <w:r>
              <w:rPr>
                <w:rFonts w:ascii="Arial" w:cs="Arial" w:eastAsia="Arial" w:hAnsi="Arial"/>
                <w:sz w:val="19"/>
                <w:szCs w:val="19"/>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0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40" w:type="dxa"/>
            <w:vAlign w:val="bottom"/>
            <w:vMerge w:val="restart"/>
          </w:tcPr>
          <w:p>
            <w:pPr>
              <w:jc w:val="right"/>
              <w:ind w:right="7"/>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6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6020" w:type="dxa"/>
            <w:vAlign w:val="bottom"/>
            <w:vMerge w:val="restart"/>
          </w:tcPr>
          <w:p>
            <w:pPr>
              <w:jc w:val="center"/>
              <w:ind w:right="464"/>
              <w:spacing w:after="0"/>
              <w:rPr>
                <w:sz w:val="20"/>
                <w:szCs w:val="20"/>
                <w:color w:val="auto"/>
              </w:rPr>
            </w:pPr>
            <w:r>
              <w:rPr>
                <w:rFonts w:ascii="Arial" w:cs="Arial" w:eastAsia="Arial" w:hAnsi="Arial"/>
                <w:sz w:val="12"/>
                <w:szCs w:val="12"/>
                <w:color w:val="auto"/>
                <w:w w:val="97"/>
              </w:rPr>
              <w:t>Filed pursuant to Section 16(a) of the Securities Exchange Act of 1934</w:t>
            </w:r>
          </w:p>
        </w:tc>
        <w:tc>
          <w:tcPr>
            <w:tcW w:w="40" w:type="dxa"/>
            <w:vAlign w:val="bottom"/>
          </w:tcPr>
          <w:p>
            <w:pPr>
              <w:spacing w:after="0"/>
              <w:rPr>
                <w:sz w:val="14"/>
                <w:szCs w:val="14"/>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60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5113655</wp:posOffset>
            </wp:positionH>
            <wp:positionV relativeFrom="paragraph">
              <wp:posOffset>-568960</wp:posOffset>
            </wp:positionV>
            <wp:extent cx="55245" cy="5822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245" cy="582295"/>
                    </a:xfrm>
                    <a:prstGeom prst="rect">
                      <a:avLst/>
                    </a:prstGeom>
                    <a:noFill/>
                  </pic:spPr>
                </pic:pic>
              </a:graphicData>
            </a:graphic>
          </wp:anchor>
        </w:drawing>
        <w:drawing>
          <wp:anchor simplePos="0" relativeHeight="251657728" behindDoc="1" locked="0" layoutInCell="0" allowOverlap="1">
            <wp:simplePos x="0" y="0"/>
            <wp:positionH relativeFrom="column">
              <wp:posOffset>3813810</wp:posOffset>
            </wp:positionH>
            <wp:positionV relativeFrom="paragraph">
              <wp:posOffset>-568960</wp:posOffset>
            </wp:positionV>
            <wp:extent cx="55245" cy="5822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245" cy="582295"/>
                    </a:xfrm>
                    <a:prstGeom prst="rect">
                      <a:avLst/>
                    </a:prstGeom>
                    <a:noFill/>
                  </pic:spPr>
                </pic:pic>
              </a:graphicData>
            </a:graphic>
          </wp:anchor>
        </w:drawing>
      </w:r>
    </w:p>
    <w:p>
      <w:pPr>
        <w:ind w:left="12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-1806575</wp:posOffset>
            </wp:positionH>
            <wp:positionV relativeFrom="paragraph">
              <wp:posOffset>11430</wp:posOffset>
            </wp:positionV>
            <wp:extent cx="7005955" cy="95034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05955" cy="9503410"/>
                    </a:xfrm>
                    <a:prstGeom prst="rect">
                      <a:avLst/>
                    </a:prstGeom>
                    <a:noFill/>
                  </pic:spPr>
                </pic:pic>
              </a:graphicData>
            </a:graphic>
          </wp:anchor>
        </w:drawing>
      </w:r>
    </w:p>
    <w:p>
      <w:pPr>
        <w:spacing w:after="0" w:line="86" w:lineRule="exact"/>
        <w:rPr>
          <w:sz w:val="24"/>
          <w:szCs w:val="24"/>
          <w:color w:val="auto"/>
        </w:rPr>
      </w:pPr>
    </w:p>
    <w:p>
      <w:pPr>
        <w:sectPr>
          <w:pgSz w:w="11900" w:h="16838" w:orient="portrait"/>
          <w:cols w:equalWidth="0" w:num="2">
            <w:col w:w="2220" w:space="600"/>
            <w:col w:w="8260"/>
          </w:cols>
          <w:pgMar w:left="460" w:top="214" w:right="359" w:bottom="0" w:gutter="0" w:footer="0" w:header="0"/>
        </w:sect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2">
        <w:r>
          <w:rPr>
            <w:rFonts w:ascii="Arial" w:cs="Arial" w:eastAsia="Arial" w:hAnsi="Arial"/>
            <w:sz w:val="19"/>
            <w:szCs w:val="19"/>
            <w:u w:val="single" w:color="auto"/>
            <w:color w:val="0000EE"/>
          </w:rPr>
          <w:t>GOLDMAN SACHS GROUP INC</w:t>
        </w:r>
      </w:hyperlink>
    </w:p>
    <w:p>
      <w:pPr>
        <w:spacing w:after="0" w:line="275" w:lineRule="exact"/>
        <w:rPr>
          <w:sz w:val="24"/>
          <w:szCs w:val="24"/>
          <w:color w:val="auto"/>
        </w:rPr>
      </w:pPr>
    </w:p>
    <w:p>
      <w:pPr>
        <w:ind w:left="100"/>
        <w:spacing w:after="0"/>
        <w:tabs>
          <w:tab w:leader="none" w:pos="130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1"/>
          <w:szCs w:val="11"/>
          <w:color w:val="auto"/>
        </w:rPr>
        <w:t>(Middle)</w:t>
      </w:r>
    </w:p>
    <w:p>
      <w:pPr>
        <w:spacing w:after="0" w:line="54" w:lineRule="exact"/>
        <w:rPr>
          <w:sz w:val="24"/>
          <w:szCs w:val="24"/>
          <w:color w:val="auto"/>
        </w:rPr>
      </w:pPr>
    </w:p>
    <w:p>
      <w:pPr>
        <w:ind w:left="100"/>
        <w:spacing w:after="0"/>
        <w:rPr>
          <w:sz w:val="20"/>
          <w:szCs w:val="20"/>
          <w:color w:val="auto"/>
        </w:rPr>
      </w:pPr>
      <w:r>
        <w:rPr>
          <w:rFonts w:ascii="Arial" w:cs="Arial" w:eastAsia="Arial" w:hAnsi="Arial"/>
          <w:sz w:val="15"/>
          <w:szCs w:val="15"/>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Flywire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FLYW</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5"/>
          <w:szCs w:val="15"/>
          <w:color w:val="0000FF"/>
        </w:rPr>
        <w:t>05/28/2021</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5" w:right="880" w:hanging="5"/>
        <w:spacing w:after="0" w:line="233" w:lineRule="auto"/>
        <w:tabs>
          <w:tab w:leader="none" w:pos="135"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05"/>
        <w:spacing w:after="0"/>
        <w:tabs>
          <w:tab w:leader="none" w:pos="504" w:val="left"/>
          <w:tab w:leader="none" w:pos="2084" w:val="left"/>
        </w:tabs>
        <w:rPr>
          <w:sz w:val="20"/>
          <w:szCs w:val="20"/>
          <w:color w:val="auto"/>
        </w:rPr>
      </w:pPr>
      <w:r>
        <w:rPr>
          <w:rFonts w:ascii="Arial" w:cs="Arial" w:eastAsia="Arial" w:hAnsi="Arial"/>
          <w:sz w:val="15"/>
          <w:szCs w:val="15"/>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1"/>
          <w:szCs w:val="11"/>
          <w:color w:val="auto"/>
        </w:rPr>
        <w:t>10% Owner</w:t>
      </w:r>
    </w:p>
    <w:p>
      <w:pPr>
        <w:spacing w:after="0" w:line="92" w:lineRule="exact"/>
        <w:rPr>
          <w:sz w:val="24"/>
          <w:szCs w:val="24"/>
          <w:color w:val="auto"/>
        </w:rPr>
      </w:pPr>
    </w:p>
    <w:p>
      <w:pPr>
        <w:jc w:val="right"/>
        <w:ind w:right="520"/>
        <w:spacing w:after="0"/>
        <w:tabs>
          <w:tab w:leader="none" w:pos="70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1"/>
          <w:szCs w:val="11"/>
          <w:color w:val="auto"/>
        </w:rPr>
        <w:t>Other (specify</w:t>
      </w:r>
    </w:p>
    <w:p>
      <w:pPr>
        <w:ind w:left="525"/>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461" w:lineRule="exact"/>
        <w:rPr>
          <w:sz w:val="24"/>
          <w:szCs w:val="24"/>
          <w:color w:val="auto"/>
        </w:rPr>
      </w:pPr>
    </w:p>
    <w:p>
      <w:pPr>
        <w:sectPr>
          <w:pgSz w:w="11900" w:h="16838" w:orient="portrait"/>
          <w:cols w:equalWidth="0" w:num="3">
            <w:col w:w="3180" w:space="720"/>
            <w:col w:w="3115" w:space="720"/>
            <w:col w:w="3345"/>
          </w:cols>
          <w:pgMar w:left="460" w:top="214" w:right="359" w:bottom="0" w:gutter="0" w:footer="0" w:header="0"/>
          <w:type w:val="continuous"/>
        </w:sectPr>
      </w:pP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3"/>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360" w:type="dxa"/>
            <w:vAlign w:val="bottom"/>
            <w:gridSpan w:val="11"/>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860" w:type="dxa"/>
            <w:vAlign w:val="bottom"/>
            <w:gridSpan w:val="9"/>
          </w:tcPr>
          <w:p>
            <w:pPr>
              <w:ind w:left="620"/>
              <w:spacing w:after="0"/>
              <w:rPr>
                <w:sz w:val="20"/>
                <w:szCs w:val="20"/>
                <w:color w:val="auto"/>
              </w:rPr>
            </w:pPr>
            <w:r>
              <w:rPr>
                <w:rFonts w:ascii="Arial" w:cs="Arial" w:eastAsia="Arial" w:hAnsi="Arial"/>
                <w:sz w:val="12"/>
                <w:szCs w:val="12"/>
                <w:color w:val="auto"/>
              </w:rPr>
              <w:t>6. Individual or Joint/Group Filing (Check Applicable Line)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2"/>
          </w:tcPr>
          <w:p>
            <w:pPr>
              <w:spacing w:after="0" w:line="169" w:lineRule="exact"/>
              <w:rPr>
                <w:sz w:val="20"/>
                <w:szCs w:val="20"/>
                <w:color w:val="auto"/>
              </w:rPr>
            </w:pPr>
            <w:r>
              <w:rPr>
                <w:rFonts w:ascii="Arial" w:cs="Arial" w:eastAsia="Arial" w:hAnsi="Arial"/>
                <w:sz w:val="15"/>
                <w:szCs w:val="15"/>
                <w:color w:val="0000FF"/>
              </w:rPr>
              <w:t>NEW YORK</w:t>
            </w:r>
          </w:p>
        </w:tc>
        <w:tc>
          <w:tcPr>
            <w:tcW w:w="1040" w:type="dxa"/>
            <w:vAlign w:val="bottom"/>
          </w:tcPr>
          <w:p>
            <w:pPr>
              <w:ind w:left="20"/>
              <w:spacing w:after="0" w:line="169" w:lineRule="exact"/>
              <w:rPr>
                <w:sz w:val="20"/>
                <w:szCs w:val="20"/>
                <w:color w:val="auto"/>
              </w:rPr>
            </w:pPr>
            <w:r>
              <w:rPr>
                <w:rFonts w:ascii="Arial" w:cs="Arial" w:eastAsia="Arial" w:hAnsi="Arial"/>
                <w:sz w:val="15"/>
                <w:szCs w:val="15"/>
                <w:color w:val="0000FF"/>
              </w:rPr>
              <w:t>NY</w:t>
            </w:r>
          </w:p>
        </w:tc>
        <w:tc>
          <w:tcPr>
            <w:tcW w:w="900" w:type="dxa"/>
            <w:vAlign w:val="bottom"/>
            <w:gridSpan w:val="3"/>
          </w:tcPr>
          <w:p>
            <w:pPr>
              <w:ind w:left="220"/>
              <w:spacing w:after="0" w:line="169" w:lineRule="exact"/>
              <w:rPr>
                <w:sz w:val="20"/>
                <w:szCs w:val="20"/>
                <w:color w:val="auto"/>
              </w:rPr>
            </w:pPr>
            <w:r>
              <w:rPr>
                <w:rFonts w:ascii="Arial" w:cs="Arial" w:eastAsia="Arial" w:hAnsi="Arial"/>
                <w:sz w:val="15"/>
                <w:szCs w:val="15"/>
                <w:color w:val="0000FF"/>
              </w:rPr>
              <w:t>10282</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120" w:type="dxa"/>
            <w:vAlign w:val="bottom"/>
            <w:gridSpan w:val="6"/>
          </w:tcPr>
          <w:p>
            <w:pPr>
              <w:ind w:left="400"/>
              <w:spacing w:after="0"/>
              <w:rPr>
                <w:sz w:val="20"/>
                <w:szCs w:val="20"/>
                <w:color w:val="auto"/>
              </w:rPr>
            </w:pPr>
            <w:r>
              <w:rPr>
                <w:rFonts w:ascii="Arial" w:cs="Arial" w:eastAsia="Arial" w:hAnsi="Arial"/>
                <w:sz w:val="12"/>
                <w:szCs w:val="12"/>
                <w:color w:val="auto"/>
              </w:rPr>
              <w:t>Form filed by One Reporting Person</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20" w:type="dxa"/>
            <w:vAlign w:val="bottom"/>
            <w:gridSpan w:val="6"/>
          </w:tcPr>
          <w:p>
            <w:pPr>
              <w:ind w:left="80"/>
              <w:spacing w:after="0" w:line="171" w:lineRule="exact"/>
              <w:rPr>
                <w:sz w:val="20"/>
                <w:szCs w:val="20"/>
                <w:color w:val="auto"/>
              </w:rPr>
            </w:pPr>
            <w:r>
              <w:rPr>
                <w:rFonts w:ascii="Arial" w:cs="Arial" w:eastAsia="Arial" w:hAnsi="Arial"/>
                <w:sz w:val="15"/>
                <w:szCs w:val="15"/>
                <w:color w:val="0000FF"/>
              </w:rPr>
              <w:t xml:space="preserve">X   </w:t>
            </w:r>
            <w:r>
              <w:rPr>
                <w:rFonts w:ascii="Arial" w:cs="Arial" w:eastAsia="Arial" w:hAnsi="Arial"/>
                <w:sz w:val="11"/>
                <w:szCs w:val="11"/>
                <w:color w:val="000000"/>
              </w:rPr>
              <w:t>Form filed by More than One Reporting Person</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40" w:type="dxa"/>
            <w:vAlign w:val="bottom"/>
          </w:tcPr>
          <w:p>
            <w:pPr>
              <w:ind w:left="20"/>
              <w:spacing w:after="0"/>
              <w:rPr>
                <w:sz w:val="20"/>
                <w:szCs w:val="20"/>
                <w:color w:val="auto"/>
              </w:rPr>
            </w:pPr>
            <w:r>
              <w:rPr>
                <w:rFonts w:ascii="Arial" w:cs="Arial" w:eastAsia="Arial" w:hAnsi="Arial"/>
                <w:sz w:val="12"/>
                <w:szCs w:val="12"/>
                <w:color w:val="auto"/>
              </w:rPr>
              <w:t>(State)</w:t>
            </w:r>
          </w:p>
        </w:tc>
        <w:tc>
          <w:tcPr>
            <w:tcW w:w="900" w:type="dxa"/>
            <w:vAlign w:val="bottom"/>
            <w:gridSpan w:val="3"/>
          </w:tcPr>
          <w:p>
            <w:pPr>
              <w:ind w:left="22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5"/>
        </w:trPr>
        <w:tc>
          <w:tcPr>
            <w:tcW w:w="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32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gridSpan w:val="2"/>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gridSpan w:val="2"/>
          </w:tcPr>
          <w:p>
            <w:pPr>
              <w:spacing w:after="0"/>
              <w:rPr>
                <w:sz w:val="9"/>
                <w:szCs w:val="9"/>
                <w:color w:val="auto"/>
              </w:rPr>
            </w:pPr>
          </w:p>
        </w:tc>
        <w:tc>
          <w:tcPr>
            <w:tcW w:w="2680" w:type="dxa"/>
            <w:vAlign w:val="bottom"/>
            <w:tcBorders>
              <w:bottom w:val="single" w:sz="8" w:color="2C2C2C"/>
            </w:tcBorders>
            <w:gridSpan w:val="6"/>
          </w:tcPr>
          <w:p>
            <w:pPr>
              <w:spacing w:after="0"/>
              <w:rPr>
                <w:sz w:val="9"/>
                <w:szCs w:val="9"/>
                <w:color w:val="auto"/>
              </w:rPr>
            </w:pPr>
          </w:p>
        </w:tc>
        <w:tc>
          <w:tcPr>
            <w:tcW w:w="120" w:type="dxa"/>
            <w:vAlign w:val="bottom"/>
            <w:tcBorders>
              <w:bottom w:val="single" w:sz="8" w:color="2C2C2C"/>
            </w:tcBorders>
            <w:gridSpan w:val="2"/>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000" w:type="dxa"/>
            <w:vAlign w:val="bottom"/>
            <w:tcBorders>
              <w:bottom w:val="single" w:sz="8" w:color="2C2C2C"/>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20"/>
          </w:tcPr>
          <w:p>
            <w:pPr>
              <w:ind w:left="260"/>
              <w:spacing w:after="0"/>
              <w:rPr>
                <w:sz w:val="20"/>
                <w:szCs w:val="20"/>
                <w:color w:val="auto"/>
              </w:rPr>
            </w:pPr>
            <w:r>
              <w:rPr>
                <w:rFonts w:ascii="Arial" w:cs="Arial" w:eastAsia="Arial" w:hAnsi="Arial"/>
                <w:sz w:val="15"/>
                <w:szCs w:val="15"/>
                <w:b w:val="1"/>
                <w:bCs w:val="1"/>
                <w:color w:val="auto"/>
              </w:rPr>
              <w:t>Table I - Non-Derivative Securities Acquired, Disposed of, or Beneficially Owned</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gridSpan w:val="2"/>
          </w:tcPr>
          <w:p>
            <w:pPr>
              <w:spacing w:after="0"/>
              <w:rPr>
                <w:sz w:val="3"/>
                <w:szCs w:val="3"/>
                <w:color w:val="auto"/>
              </w:rPr>
            </w:pPr>
          </w:p>
        </w:tc>
        <w:tc>
          <w:tcPr>
            <w:tcW w:w="2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234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4"/>
          </w:tcPr>
          <w:p>
            <w:pPr>
              <w:ind w:left="4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6"/>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300" w:type="dxa"/>
            <w:vAlign w:val="bottom"/>
          </w:tcPr>
          <w:p>
            <w:pPr>
              <w:spacing w:after="0"/>
              <w:rPr>
                <w:sz w:val="13"/>
                <w:szCs w:val="13"/>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6. Ownership</w:t>
            </w: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 Indirect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4"/>
          </w:tcPr>
          <w:p>
            <w:pPr>
              <w:ind w:left="400"/>
              <w:spacing w:after="0" w:line="115" w:lineRule="exact"/>
              <w:rPr>
                <w:sz w:val="20"/>
                <w:szCs w:val="20"/>
                <w:color w:val="auto"/>
              </w:rPr>
            </w:pPr>
            <w:r>
              <w:rPr>
                <w:rFonts w:ascii="Arial" w:cs="Arial" w:eastAsia="Arial" w:hAnsi="Arial"/>
                <w:sz w:val="11"/>
                <w:szCs w:val="11"/>
                <w:b w:val="1"/>
                <w:bCs w:val="1"/>
                <w:color w:val="auto"/>
              </w:rPr>
              <w:t>Date</w:t>
            </w:r>
          </w:p>
        </w:tc>
        <w:tc>
          <w:tcPr>
            <w:tcW w:w="1060" w:type="dxa"/>
            <w:vAlign w:val="bottom"/>
            <w:gridSpan w:val="6"/>
          </w:tcPr>
          <w:p>
            <w:pPr>
              <w:ind w:left="80"/>
              <w:spacing w:after="0" w:line="11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spacing w:after="0" w:line="115" w:lineRule="exact"/>
              <w:rPr>
                <w:sz w:val="20"/>
                <w:szCs w:val="20"/>
                <w:color w:val="auto"/>
              </w:rPr>
            </w:pPr>
            <w:r>
              <w:rPr>
                <w:rFonts w:ascii="Arial" w:cs="Arial" w:eastAsia="Arial" w:hAnsi="Arial"/>
                <w:sz w:val="11"/>
                <w:szCs w:val="11"/>
                <w:b w:val="1"/>
                <w:bCs w:val="1"/>
                <w:color w:val="auto"/>
              </w:rPr>
              <w:t>Disposed Of (D) (Instr. 3, 4 and 5)</w:t>
            </w:r>
          </w:p>
        </w:tc>
        <w:tc>
          <w:tcPr>
            <w:tcW w:w="74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9"/>
                <w:szCs w:val="9"/>
                <w:color w:val="auto"/>
              </w:rPr>
            </w:pPr>
          </w:p>
        </w:tc>
        <w:tc>
          <w:tcPr>
            <w:tcW w:w="920" w:type="dxa"/>
            <w:vAlign w:val="bottom"/>
            <w:gridSpan w:val="2"/>
          </w:tcPr>
          <w:p>
            <w:pPr>
              <w:ind w:left="80"/>
              <w:spacing w:after="0" w:line="115" w:lineRule="exact"/>
              <w:rPr>
                <w:sz w:val="20"/>
                <w:szCs w:val="20"/>
                <w:color w:val="auto"/>
              </w:rPr>
            </w:pPr>
            <w:r>
              <w:rPr>
                <w:rFonts w:ascii="Arial" w:cs="Arial" w:eastAsia="Arial" w:hAnsi="Arial"/>
                <w:sz w:val="11"/>
                <w:szCs w:val="11"/>
                <w:b w:val="1"/>
                <w:bCs w:val="1"/>
                <w:color w:val="auto"/>
              </w:rPr>
              <w:t>Form: Direct</w:t>
            </w:r>
          </w:p>
        </w:tc>
        <w:tc>
          <w:tcPr>
            <w:tcW w:w="1220" w:type="dxa"/>
            <w:vAlign w:val="bottom"/>
            <w:gridSpan w:val="2"/>
          </w:tcPr>
          <w:p>
            <w:pPr>
              <w:ind w:left="80"/>
              <w:spacing w:after="0" w:line="115" w:lineRule="exact"/>
              <w:rPr>
                <w:sz w:val="20"/>
                <w:szCs w:val="20"/>
                <w:color w:val="auto"/>
              </w:rPr>
            </w:pPr>
            <w:r>
              <w:rPr>
                <w:rFonts w:ascii="Arial" w:cs="Arial" w:eastAsia="Arial" w:hAnsi="Arial"/>
                <w:sz w:val="11"/>
                <w:szCs w:val="11"/>
                <w:b w:val="1"/>
                <w:bCs w:val="1"/>
                <w:color w:val="auto"/>
              </w:rPr>
              <w:t>Beneficial Ownership</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gridSpan w:val="4"/>
          </w:tcPr>
          <w:p>
            <w:pPr>
              <w:jc w:val="center"/>
              <w:ind w:left="302"/>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560" w:type="dxa"/>
            <w:vAlign w:val="bottom"/>
            <w:gridSpan w:val="4"/>
          </w:tcPr>
          <w:p>
            <w:pPr>
              <w:ind w:left="80"/>
              <w:spacing w:after="0" w:line="117"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rPr>
              <w:t>Beneficially Owned</w:t>
            </w:r>
          </w:p>
        </w:tc>
        <w:tc>
          <w:tcPr>
            <w:tcW w:w="92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(D) or Indirect</w:t>
            </w:r>
          </w:p>
        </w:tc>
        <w:tc>
          <w:tcPr>
            <w:tcW w:w="122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6"/>
          </w:tcPr>
          <w:p>
            <w:pPr>
              <w:ind w:left="80"/>
              <w:spacing w:after="0" w:line="117"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40" w:type="dxa"/>
            <w:vAlign w:val="bottom"/>
            <w:gridSpan w:val="3"/>
          </w:tcPr>
          <w:p>
            <w:pPr>
              <w:spacing w:after="0" w:line="117" w:lineRule="exact"/>
              <w:rPr>
                <w:sz w:val="20"/>
                <w:szCs w:val="20"/>
                <w:color w:val="auto"/>
              </w:rPr>
            </w:pPr>
            <w:r>
              <w:rPr>
                <w:rFonts w:ascii="Arial" w:cs="Arial" w:eastAsia="Arial" w:hAnsi="Arial"/>
                <w:sz w:val="11"/>
                <w:szCs w:val="11"/>
                <w:b w:val="1"/>
                <w:bCs w:val="1"/>
                <w:color w:val="auto"/>
                <w:w w:val="99"/>
              </w:rPr>
              <w:t>Following Reported</w:t>
            </w:r>
          </w:p>
        </w:tc>
        <w:tc>
          <w:tcPr>
            <w:tcW w:w="92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(I) (Instr. 4)</w:t>
            </w: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spacing w:after="0" w:line="117" w:lineRule="exact"/>
              <w:rPr>
                <w:sz w:val="20"/>
                <w:szCs w:val="20"/>
                <w:color w:val="auto"/>
              </w:rPr>
            </w:pPr>
            <w:r>
              <w:rPr>
                <w:rFonts w:ascii="Arial" w:cs="Arial" w:eastAsia="Arial" w:hAnsi="Arial"/>
                <w:sz w:val="11"/>
                <w:szCs w:val="11"/>
                <w:b w:val="1"/>
                <w:bCs w:val="1"/>
                <w:color w:val="auto"/>
                <w:w w:val="94"/>
              </w:rPr>
              <w:t>Transaction(s)</w:t>
            </w: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140"/>
              <w:spacing w:after="0" w:line="117" w:lineRule="exact"/>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w w:val="95"/>
              </w:rPr>
              <w:t>(Instr. 3 and 4)</w:t>
            </w: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restart"/>
          </w:tcPr>
          <w:p>
            <w:pPr>
              <w:ind w:left="14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gridSpan w:val="2"/>
          </w:tcPr>
          <w:p>
            <w:pPr>
              <w:spacing w:after="0"/>
              <w:rPr>
                <w:sz w:val="3"/>
                <w:szCs w:val="3"/>
                <w:color w:val="auto"/>
              </w:rPr>
            </w:pPr>
          </w:p>
        </w:tc>
        <w:tc>
          <w:tcPr>
            <w:tcW w:w="2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3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gridSpan w:val="3"/>
          </w:tcPr>
          <w:p>
            <w:pPr>
              <w:jc w:val="center"/>
              <w:ind w:right="62"/>
              <w:spacing w:after="0"/>
              <w:rPr>
                <w:sz w:val="20"/>
                <w:szCs w:val="20"/>
                <w:color w:val="auto"/>
              </w:rPr>
            </w:pPr>
            <w:r>
              <w:rPr>
                <w:rFonts w:ascii="Arial" w:cs="Arial" w:eastAsia="Arial" w:hAnsi="Arial"/>
                <w:sz w:val="15"/>
                <w:szCs w:val="15"/>
                <w:color w:val="0000FF"/>
                <w:w w:val="93"/>
              </w:rPr>
              <w:t>05/28/2021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449"/>
              <w:spacing w:after="0"/>
              <w:rPr>
                <w:sz w:val="20"/>
                <w:szCs w:val="20"/>
                <w:color w:val="auto"/>
              </w:rPr>
            </w:pPr>
            <w:r>
              <w:rPr>
                <w:rFonts w:ascii="Arial" w:cs="Arial" w:eastAsia="Arial" w:hAnsi="Arial"/>
                <w:sz w:val="12"/>
                <w:szCs w:val="12"/>
                <w:color w:val="0000FF"/>
                <w:w w:val="91"/>
              </w:rPr>
              <w:t>C</w:t>
            </w:r>
          </w:p>
        </w:tc>
        <w:tc>
          <w:tcPr>
            <w:tcW w:w="700" w:type="dxa"/>
            <w:vAlign w:val="bottom"/>
          </w:tcPr>
          <w:p>
            <w:pPr>
              <w:jc w:val="center"/>
              <w:spacing w:after="0"/>
              <w:rPr>
                <w:sz w:val="20"/>
                <w:szCs w:val="20"/>
                <w:color w:val="auto"/>
              </w:rPr>
            </w:pPr>
            <w:r>
              <w:rPr>
                <w:rFonts w:ascii="Arial" w:cs="Arial" w:eastAsia="Arial" w:hAnsi="Arial"/>
                <w:sz w:val="15"/>
                <w:szCs w:val="15"/>
                <w:color w:val="0000FF"/>
                <w:w w:val="92"/>
              </w:rPr>
              <w:t>2,909,892</w:t>
            </w:r>
          </w:p>
        </w:tc>
        <w:tc>
          <w:tcPr>
            <w:tcW w:w="540" w:type="dxa"/>
            <w:vAlign w:val="bottom"/>
          </w:tcPr>
          <w:p>
            <w:pPr>
              <w:ind w:left="280"/>
              <w:spacing w:after="0"/>
              <w:rPr>
                <w:sz w:val="20"/>
                <w:szCs w:val="20"/>
                <w:color w:val="auto"/>
              </w:rPr>
            </w:pPr>
            <w:r>
              <w:rPr>
                <w:rFonts w:ascii="Arial" w:cs="Arial" w:eastAsia="Arial" w:hAnsi="Arial"/>
                <w:sz w:val="15"/>
                <w:szCs w:val="15"/>
                <w:color w:val="0000FF"/>
              </w:rPr>
              <w:t>A</w:t>
            </w:r>
          </w:p>
        </w:tc>
        <w:tc>
          <w:tcPr>
            <w:tcW w:w="620" w:type="dxa"/>
            <w:vAlign w:val="bottom"/>
          </w:tcPr>
          <w:p>
            <w:pPr>
              <w:jc w:val="center"/>
              <w:spacing w:after="0"/>
              <w:rPr>
                <w:sz w:val="20"/>
                <w:szCs w:val="20"/>
                <w:color w:val="auto"/>
              </w:rPr>
            </w:pPr>
            <w:r>
              <w:rPr>
                <w:rFonts w:ascii="Arial" w:cs="Arial" w:eastAsia="Arial" w:hAnsi="Arial"/>
                <w:sz w:val="10"/>
                <w:szCs w:val="10"/>
                <w:color w:val="008000"/>
                <w:w w:val="81"/>
              </w:rPr>
              <w:t>(1)</w:t>
            </w:r>
          </w:p>
        </w:tc>
        <w:tc>
          <w:tcPr>
            <w:tcW w:w="60" w:type="dxa"/>
            <w:vAlign w:val="bottom"/>
          </w:tcPr>
          <w:p>
            <w:pPr>
              <w:spacing w:after="0"/>
              <w:rPr>
                <w:sz w:val="21"/>
                <w:szCs w:val="21"/>
                <w:color w:val="auto"/>
              </w:rPr>
            </w:pPr>
          </w:p>
        </w:tc>
        <w:tc>
          <w:tcPr>
            <w:tcW w:w="1040" w:type="dxa"/>
            <w:vAlign w:val="bottom"/>
            <w:gridSpan w:val="3"/>
          </w:tcPr>
          <w:p>
            <w:pPr>
              <w:jc w:val="center"/>
              <w:spacing w:after="0"/>
              <w:rPr>
                <w:sz w:val="20"/>
                <w:szCs w:val="20"/>
                <w:color w:val="auto"/>
              </w:rPr>
            </w:pPr>
            <w:r>
              <w:rPr>
                <w:rFonts w:ascii="Arial" w:cs="Arial" w:eastAsia="Arial" w:hAnsi="Arial"/>
                <w:sz w:val="15"/>
                <w:szCs w:val="15"/>
                <w:color w:val="0000FF"/>
                <w:w w:val="92"/>
              </w:rPr>
              <w:t>2,909,892</w:t>
            </w:r>
          </w:p>
        </w:tc>
        <w:tc>
          <w:tcPr>
            <w:tcW w:w="44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5"/>
                <w:szCs w:val="15"/>
                <w:color w:val="0000FF"/>
              </w:rPr>
              <w:t>I</w:t>
            </w:r>
          </w:p>
        </w:tc>
        <w:tc>
          <w:tcPr>
            <w:tcW w:w="1220" w:type="dxa"/>
            <w:vAlign w:val="bottom"/>
            <w:gridSpan w:val="2"/>
          </w:tcPr>
          <w:p>
            <w:pPr>
              <w:ind w:left="80"/>
              <w:spacing w:after="0"/>
              <w:rPr>
                <w:sz w:val="20"/>
                <w:szCs w:val="20"/>
                <w:color w:val="auto"/>
              </w:rPr>
            </w:pPr>
            <w:r>
              <w:rPr>
                <w:rFonts w:ascii="Arial" w:cs="Arial" w:eastAsia="Arial" w:hAnsi="Arial"/>
                <w:sz w:val="15"/>
                <w:szCs w:val="15"/>
                <w:color w:val="0000FF"/>
                <w:w w:val="96"/>
              </w:rPr>
              <w:t>See footnote</w:t>
            </w:r>
            <w:r>
              <w:rPr>
                <w:rFonts w:ascii="Arial" w:cs="Arial" w:eastAsia="Arial" w:hAnsi="Arial"/>
                <w:sz w:val="19"/>
                <w:szCs w:val="19"/>
                <w:color w:val="008000"/>
                <w:w w:val="96"/>
                <w:vertAlign w:val="superscript"/>
              </w:rPr>
              <w:t>(2)(3)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0"/>
                <w:szCs w:val="10"/>
                <w:color w:val="008000"/>
              </w:rPr>
              <w:t>(4)(5)(6)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gridSpan w:val="2"/>
          </w:tcPr>
          <w:p>
            <w:pPr>
              <w:spacing w:after="0"/>
              <w:rPr>
                <w:sz w:val="3"/>
                <w:szCs w:val="3"/>
                <w:color w:val="auto"/>
              </w:rPr>
            </w:pPr>
          </w:p>
        </w:tc>
        <w:tc>
          <w:tcPr>
            <w:tcW w:w="2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3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gridSpan w:val="3"/>
          </w:tcPr>
          <w:p>
            <w:pPr>
              <w:jc w:val="center"/>
              <w:ind w:right="62"/>
              <w:spacing w:after="0"/>
              <w:rPr>
                <w:sz w:val="20"/>
                <w:szCs w:val="20"/>
                <w:color w:val="auto"/>
              </w:rPr>
            </w:pPr>
            <w:r>
              <w:rPr>
                <w:rFonts w:ascii="Arial" w:cs="Arial" w:eastAsia="Arial" w:hAnsi="Arial"/>
                <w:sz w:val="15"/>
                <w:szCs w:val="15"/>
                <w:color w:val="0000FF"/>
                <w:w w:val="93"/>
              </w:rPr>
              <w:t>05/28/2021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449"/>
              <w:spacing w:after="0"/>
              <w:rPr>
                <w:sz w:val="20"/>
                <w:szCs w:val="20"/>
                <w:color w:val="auto"/>
              </w:rPr>
            </w:pPr>
            <w:r>
              <w:rPr>
                <w:rFonts w:ascii="Arial" w:cs="Arial" w:eastAsia="Arial" w:hAnsi="Arial"/>
                <w:sz w:val="12"/>
                <w:szCs w:val="12"/>
                <w:color w:val="0000FF"/>
                <w:w w:val="91"/>
              </w:rPr>
              <w:t>C</w:t>
            </w:r>
          </w:p>
        </w:tc>
        <w:tc>
          <w:tcPr>
            <w:tcW w:w="700" w:type="dxa"/>
            <w:vAlign w:val="bottom"/>
          </w:tcPr>
          <w:p>
            <w:pPr>
              <w:jc w:val="center"/>
              <w:spacing w:after="0"/>
              <w:rPr>
                <w:sz w:val="20"/>
                <w:szCs w:val="20"/>
                <w:color w:val="auto"/>
              </w:rPr>
            </w:pPr>
            <w:r>
              <w:rPr>
                <w:rFonts w:ascii="Arial" w:cs="Arial" w:eastAsia="Arial" w:hAnsi="Arial"/>
                <w:sz w:val="15"/>
                <w:szCs w:val="15"/>
                <w:color w:val="0000FF"/>
                <w:w w:val="92"/>
              </w:rPr>
              <w:t>172,125</w:t>
            </w:r>
          </w:p>
        </w:tc>
        <w:tc>
          <w:tcPr>
            <w:tcW w:w="540" w:type="dxa"/>
            <w:vAlign w:val="bottom"/>
          </w:tcPr>
          <w:p>
            <w:pPr>
              <w:ind w:left="280"/>
              <w:spacing w:after="0"/>
              <w:rPr>
                <w:sz w:val="20"/>
                <w:szCs w:val="20"/>
                <w:color w:val="auto"/>
              </w:rPr>
            </w:pPr>
            <w:r>
              <w:rPr>
                <w:rFonts w:ascii="Arial" w:cs="Arial" w:eastAsia="Arial" w:hAnsi="Arial"/>
                <w:sz w:val="15"/>
                <w:szCs w:val="15"/>
                <w:color w:val="0000FF"/>
              </w:rPr>
              <w:t>A</w:t>
            </w:r>
          </w:p>
        </w:tc>
        <w:tc>
          <w:tcPr>
            <w:tcW w:w="620" w:type="dxa"/>
            <w:vAlign w:val="bottom"/>
          </w:tcPr>
          <w:p>
            <w:pPr>
              <w:jc w:val="center"/>
              <w:spacing w:after="0"/>
              <w:rPr>
                <w:sz w:val="20"/>
                <w:szCs w:val="20"/>
                <w:color w:val="auto"/>
              </w:rPr>
            </w:pPr>
            <w:r>
              <w:rPr>
                <w:rFonts w:ascii="Arial" w:cs="Arial" w:eastAsia="Arial" w:hAnsi="Arial"/>
                <w:sz w:val="10"/>
                <w:szCs w:val="10"/>
                <w:color w:val="008000"/>
                <w:w w:val="81"/>
              </w:rPr>
              <w:t>(1)</w:t>
            </w:r>
          </w:p>
        </w:tc>
        <w:tc>
          <w:tcPr>
            <w:tcW w:w="60" w:type="dxa"/>
            <w:vAlign w:val="bottom"/>
          </w:tcPr>
          <w:p>
            <w:pPr>
              <w:spacing w:after="0"/>
              <w:rPr>
                <w:sz w:val="21"/>
                <w:szCs w:val="21"/>
                <w:color w:val="auto"/>
              </w:rPr>
            </w:pPr>
          </w:p>
        </w:tc>
        <w:tc>
          <w:tcPr>
            <w:tcW w:w="1040" w:type="dxa"/>
            <w:vAlign w:val="bottom"/>
            <w:gridSpan w:val="3"/>
          </w:tcPr>
          <w:p>
            <w:pPr>
              <w:jc w:val="center"/>
              <w:spacing w:after="0"/>
              <w:rPr>
                <w:sz w:val="20"/>
                <w:szCs w:val="20"/>
                <w:color w:val="auto"/>
              </w:rPr>
            </w:pPr>
            <w:r>
              <w:rPr>
                <w:rFonts w:ascii="Arial" w:cs="Arial" w:eastAsia="Arial" w:hAnsi="Arial"/>
                <w:sz w:val="15"/>
                <w:szCs w:val="15"/>
                <w:color w:val="0000FF"/>
                <w:w w:val="92"/>
              </w:rPr>
              <w:t>3,082,017</w:t>
            </w:r>
          </w:p>
        </w:tc>
        <w:tc>
          <w:tcPr>
            <w:tcW w:w="44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5"/>
                <w:szCs w:val="15"/>
                <w:color w:val="0000FF"/>
              </w:rPr>
              <w:t>I</w:t>
            </w:r>
          </w:p>
        </w:tc>
        <w:tc>
          <w:tcPr>
            <w:tcW w:w="1220" w:type="dxa"/>
            <w:vAlign w:val="bottom"/>
            <w:gridSpan w:val="2"/>
          </w:tcPr>
          <w:p>
            <w:pPr>
              <w:ind w:left="80"/>
              <w:spacing w:after="0"/>
              <w:rPr>
                <w:sz w:val="20"/>
                <w:szCs w:val="20"/>
                <w:color w:val="auto"/>
              </w:rPr>
            </w:pPr>
            <w:r>
              <w:rPr>
                <w:rFonts w:ascii="Arial" w:cs="Arial" w:eastAsia="Arial" w:hAnsi="Arial"/>
                <w:sz w:val="15"/>
                <w:szCs w:val="15"/>
                <w:color w:val="0000FF"/>
                <w:w w:val="96"/>
              </w:rPr>
              <w:t>See footnote</w:t>
            </w:r>
            <w:r>
              <w:rPr>
                <w:rFonts w:ascii="Arial" w:cs="Arial" w:eastAsia="Arial" w:hAnsi="Arial"/>
                <w:sz w:val="19"/>
                <w:szCs w:val="19"/>
                <w:color w:val="008000"/>
                <w:w w:val="96"/>
                <w:vertAlign w:val="superscript"/>
              </w:rPr>
              <w:t>(2)(3)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0"/>
                <w:szCs w:val="10"/>
                <w:color w:val="008000"/>
              </w:rPr>
              <w:t>(4)(5)(6)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gridSpan w:val="2"/>
          </w:tcPr>
          <w:p>
            <w:pPr>
              <w:spacing w:after="0"/>
              <w:rPr>
                <w:sz w:val="3"/>
                <w:szCs w:val="3"/>
                <w:color w:val="auto"/>
              </w:rPr>
            </w:pPr>
          </w:p>
        </w:tc>
        <w:tc>
          <w:tcPr>
            <w:tcW w:w="2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340" w:type="dxa"/>
            <w:vAlign w:val="bottom"/>
            <w:gridSpan w:val="5"/>
          </w:tcPr>
          <w:p>
            <w:pPr>
              <w:ind w:left="60"/>
              <w:spacing w:after="0"/>
              <w:rPr>
                <w:sz w:val="20"/>
                <w:szCs w:val="20"/>
                <w:color w:val="auto"/>
              </w:rPr>
            </w:pPr>
            <w:r>
              <w:rPr>
                <w:rFonts w:ascii="Arial" w:cs="Arial" w:eastAsia="Arial" w:hAnsi="Arial"/>
                <w:sz w:val="15"/>
                <w:szCs w:val="15"/>
                <w:color w:val="0000FF"/>
              </w:rPr>
              <w:t>Class A Common Stock</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gridSpan w:val="3"/>
          </w:tcPr>
          <w:p>
            <w:pPr>
              <w:jc w:val="center"/>
              <w:ind w:right="62"/>
              <w:spacing w:after="0"/>
              <w:rPr>
                <w:sz w:val="20"/>
                <w:szCs w:val="20"/>
                <w:color w:val="auto"/>
              </w:rPr>
            </w:pPr>
            <w:r>
              <w:rPr>
                <w:rFonts w:ascii="Arial" w:cs="Arial" w:eastAsia="Arial" w:hAnsi="Arial"/>
                <w:sz w:val="15"/>
                <w:szCs w:val="15"/>
                <w:color w:val="0000FF"/>
                <w:w w:val="93"/>
              </w:rPr>
              <w:t>05/28/2021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449"/>
              <w:spacing w:after="0" w:line="245" w:lineRule="exact"/>
              <w:rPr>
                <w:sz w:val="20"/>
                <w:szCs w:val="20"/>
                <w:color w:val="auto"/>
              </w:rPr>
            </w:pPr>
            <w:r>
              <w:rPr>
                <w:rFonts w:ascii="Arial" w:cs="Arial" w:eastAsia="Arial" w:hAnsi="Arial"/>
                <w:sz w:val="23"/>
                <w:szCs w:val="23"/>
                <w:color w:val="0000FF"/>
                <w:w w:val="85"/>
                <w:vertAlign w:val="subscript"/>
              </w:rPr>
              <w:t>C</w:t>
            </w:r>
            <w:r>
              <w:rPr>
                <w:rFonts w:ascii="Arial" w:cs="Arial" w:eastAsia="Arial" w:hAnsi="Arial"/>
                <w:sz w:val="10"/>
                <w:szCs w:val="10"/>
                <w:color w:val="008000"/>
                <w:w w:val="85"/>
              </w:rPr>
              <w:t>(7)</w:t>
            </w:r>
          </w:p>
        </w:tc>
        <w:tc>
          <w:tcPr>
            <w:tcW w:w="700" w:type="dxa"/>
            <w:vAlign w:val="bottom"/>
          </w:tcPr>
          <w:p>
            <w:pPr>
              <w:jc w:val="center"/>
              <w:spacing w:after="0"/>
              <w:rPr>
                <w:sz w:val="20"/>
                <w:szCs w:val="20"/>
                <w:color w:val="auto"/>
              </w:rPr>
            </w:pPr>
            <w:r>
              <w:rPr>
                <w:rFonts w:ascii="Arial" w:cs="Arial" w:eastAsia="Arial" w:hAnsi="Arial"/>
                <w:sz w:val="15"/>
                <w:szCs w:val="15"/>
                <w:color w:val="0000FF"/>
                <w:w w:val="92"/>
              </w:rPr>
              <w:t>3,082,017</w:t>
            </w:r>
          </w:p>
        </w:tc>
        <w:tc>
          <w:tcPr>
            <w:tcW w:w="540" w:type="dxa"/>
            <w:vAlign w:val="bottom"/>
          </w:tcPr>
          <w:p>
            <w:pPr>
              <w:ind w:left="280"/>
              <w:spacing w:after="0"/>
              <w:rPr>
                <w:sz w:val="20"/>
                <w:szCs w:val="20"/>
                <w:color w:val="auto"/>
              </w:rPr>
            </w:pPr>
            <w:r>
              <w:rPr>
                <w:rFonts w:ascii="Arial" w:cs="Arial" w:eastAsia="Arial" w:hAnsi="Arial"/>
                <w:sz w:val="15"/>
                <w:szCs w:val="15"/>
                <w:color w:val="0000FF"/>
              </w:rPr>
              <w:t>D</w:t>
            </w:r>
          </w:p>
        </w:tc>
        <w:tc>
          <w:tcPr>
            <w:tcW w:w="620" w:type="dxa"/>
            <w:vAlign w:val="bottom"/>
          </w:tcPr>
          <w:p>
            <w:pPr>
              <w:jc w:val="center"/>
              <w:spacing w:after="0"/>
              <w:rPr>
                <w:sz w:val="20"/>
                <w:szCs w:val="20"/>
                <w:color w:val="auto"/>
              </w:rPr>
            </w:pPr>
            <w:r>
              <w:rPr>
                <w:rFonts w:ascii="Arial" w:cs="Arial" w:eastAsia="Arial" w:hAnsi="Arial"/>
                <w:sz w:val="10"/>
                <w:szCs w:val="10"/>
                <w:color w:val="008000"/>
                <w:w w:val="81"/>
              </w:rPr>
              <w:t>(7)</w:t>
            </w:r>
          </w:p>
        </w:tc>
        <w:tc>
          <w:tcPr>
            <w:tcW w:w="60" w:type="dxa"/>
            <w:vAlign w:val="bottom"/>
          </w:tcPr>
          <w:p>
            <w:pPr>
              <w:spacing w:after="0"/>
              <w:rPr>
                <w:sz w:val="21"/>
                <w:szCs w:val="21"/>
                <w:color w:val="auto"/>
              </w:rPr>
            </w:pPr>
          </w:p>
        </w:tc>
        <w:tc>
          <w:tcPr>
            <w:tcW w:w="740" w:type="dxa"/>
            <w:vAlign w:val="bottom"/>
            <w:gridSpan w:val="2"/>
          </w:tcPr>
          <w:p>
            <w:pPr>
              <w:jc w:val="center"/>
              <w:ind w:left="223"/>
              <w:spacing w:after="0"/>
              <w:rPr>
                <w:sz w:val="20"/>
                <w:szCs w:val="20"/>
                <w:color w:val="auto"/>
              </w:rPr>
            </w:pPr>
            <w:r>
              <w:rPr>
                <w:rFonts w:ascii="Arial" w:cs="Arial" w:eastAsia="Arial" w:hAnsi="Arial"/>
                <w:sz w:val="15"/>
                <w:szCs w:val="15"/>
                <w:color w:val="0000FF"/>
                <w:w w:val="71"/>
              </w:rPr>
              <w:t>0</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5"/>
                <w:szCs w:val="15"/>
                <w:color w:val="0000FF"/>
              </w:rPr>
              <w:t>I</w:t>
            </w:r>
          </w:p>
        </w:tc>
        <w:tc>
          <w:tcPr>
            <w:tcW w:w="1220" w:type="dxa"/>
            <w:vAlign w:val="bottom"/>
            <w:gridSpan w:val="2"/>
          </w:tcPr>
          <w:p>
            <w:pPr>
              <w:ind w:left="80"/>
              <w:spacing w:after="0"/>
              <w:rPr>
                <w:sz w:val="20"/>
                <w:szCs w:val="20"/>
                <w:color w:val="auto"/>
              </w:rPr>
            </w:pPr>
            <w:r>
              <w:rPr>
                <w:rFonts w:ascii="Arial" w:cs="Arial" w:eastAsia="Arial" w:hAnsi="Arial"/>
                <w:sz w:val="15"/>
                <w:szCs w:val="15"/>
                <w:color w:val="0000FF"/>
                <w:w w:val="96"/>
              </w:rPr>
              <w:t>See footnote</w:t>
            </w:r>
            <w:r>
              <w:rPr>
                <w:rFonts w:ascii="Arial" w:cs="Arial" w:eastAsia="Arial" w:hAnsi="Arial"/>
                <w:sz w:val="19"/>
                <w:szCs w:val="19"/>
                <w:color w:val="008000"/>
                <w:w w:val="96"/>
                <w:vertAlign w:val="superscript"/>
              </w:rPr>
              <w:t>(2)(3)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0"/>
                <w:szCs w:val="10"/>
                <w:color w:val="008000"/>
              </w:rPr>
              <w:t>(4)(5)(6)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gridSpan w:val="2"/>
          </w:tcPr>
          <w:p>
            <w:pPr>
              <w:spacing w:after="0"/>
              <w:rPr>
                <w:sz w:val="3"/>
                <w:szCs w:val="3"/>
                <w:color w:val="auto"/>
              </w:rPr>
            </w:pPr>
          </w:p>
        </w:tc>
        <w:tc>
          <w:tcPr>
            <w:tcW w:w="224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340" w:type="dxa"/>
            <w:vAlign w:val="bottom"/>
            <w:gridSpan w:val="5"/>
          </w:tcPr>
          <w:p>
            <w:pPr>
              <w:ind w:left="60"/>
              <w:spacing w:after="0"/>
              <w:rPr>
                <w:sz w:val="20"/>
                <w:szCs w:val="20"/>
                <w:color w:val="auto"/>
              </w:rPr>
            </w:pPr>
            <w:r>
              <w:rPr>
                <w:rFonts w:ascii="Arial" w:cs="Arial" w:eastAsia="Arial" w:hAnsi="Arial"/>
                <w:sz w:val="15"/>
                <w:szCs w:val="15"/>
                <w:color w:val="0000FF"/>
              </w:rPr>
              <w:t>Voting Common Stock</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20" w:type="dxa"/>
            <w:vAlign w:val="bottom"/>
            <w:gridSpan w:val="3"/>
          </w:tcPr>
          <w:p>
            <w:pPr>
              <w:jc w:val="center"/>
              <w:ind w:right="62"/>
              <w:spacing w:after="0"/>
              <w:rPr>
                <w:sz w:val="20"/>
                <w:szCs w:val="20"/>
                <w:color w:val="auto"/>
              </w:rPr>
            </w:pPr>
            <w:r>
              <w:rPr>
                <w:rFonts w:ascii="Arial" w:cs="Arial" w:eastAsia="Arial" w:hAnsi="Arial"/>
                <w:sz w:val="15"/>
                <w:szCs w:val="15"/>
                <w:color w:val="0000FF"/>
                <w:w w:val="93"/>
              </w:rPr>
              <w:t>05/28/2021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jc w:val="center"/>
              <w:ind w:right="449"/>
              <w:spacing w:after="0" w:line="245" w:lineRule="exact"/>
              <w:rPr>
                <w:sz w:val="20"/>
                <w:szCs w:val="20"/>
                <w:color w:val="auto"/>
              </w:rPr>
            </w:pPr>
            <w:r>
              <w:rPr>
                <w:rFonts w:ascii="Arial" w:cs="Arial" w:eastAsia="Arial" w:hAnsi="Arial"/>
                <w:sz w:val="23"/>
                <w:szCs w:val="23"/>
                <w:color w:val="0000FF"/>
                <w:w w:val="85"/>
                <w:vertAlign w:val="subscript"/>
              </w:rPr>
              <w:t>C</w:t>
            </w:r>
            <w:r>
              <w:rPr>
                <w:rFonts w:ascii="Arial" w:cs="Arial" w:eastAsia="Arial" w:hAnsi="Arial"/>
                <w:sz w:val="10"/>
                <w:szCs w:val="10"/>
                <w:color w:val="008000"/>
                <w:w w:val="85"/>
              </w:rPr>
              <w:t>(7)</w:t>
            </w:r>
          </w:p>
        </w:tc>
        <w:tc>
          <w:tcPr>
            <w:tcW w:w="700" w:type="dxa"/>
            <w:vAlign w:val="bottom"/>
          </w:tcPr>
          <w:p>
            <w:pPr>
              <w:jc w:val="center"/>
              <w:spacing w:after="0"/>
              <w:rPr>
                <w:sz w:val="20"/>
                <w:szCs w:val="20"/>
                <w:color w:val="auto"/>
              </w:rPr>
            </w:pPr>
            <w:r>
              <w:rPr>
                <w:rFonts w:ascii="Arial" w:cs="Arial" w:eastAsia="Arial" w:hAnsi="Arial"/>
                <w:sz w:val="15"/>
                <w:szCs w:val="15"/>
                <w:color w:val="0000FF"/>
                <w:w w:val="92"/>
              </w:rPr>
              <w:t>3,082,017</w:t>
            </w:r>
          </w:p>
        </w:tc>
        <w:tc>
          <w:tcPr>
            <w:tcW w:w="540" w:type="dxa"/>
            <w:vAlign w:val="bottom"/>
          </w:tcPr>
          <w:p>
            <w:pPr>
              <w:ind w:left="280"/>
              <w:spacing w:after="0"/>
              <w:rPr>
                <w:sz w:val="20"/>
                <w:szCs w:val="20"/>
                <w:color w:val="auto"/>
              </w:rPr>
            </w:pPr>
            <w:r>
              <w:rPr>
                <w:rFonts w:ascii="Arial" w:cs="Arial" w:eastAsia="Arial" w:hAnsi="Arial"/>
                <w:sz w:val="15"/>
                <w:szCs w:val="15"/>
                <w:color w:val="0000FF"/>
              </w:rPr>
              <w:t>A</w:t>
            </w:r>
          </w:p>
        </w:tc>
        <w:tc>
          <w:tcPr>
            <w:tcW w:w="620" w:type="dxa"/>
            <w:vAlign w:val="bottom"/>
          </w:tcPr>
          <w:p>
            <w:pPr>
              <w:jc w:val="center"/>
              <w:spacing w:after="0"/>
              <w:rPr>
                <w:sz w:val="20"/>
                <w:szCs w:val="20"/>
                <w:color w:val="auto"/>
              </w:rPr>
            </w:pPr>
            <w:r>
              <w:rPr>
                <w:rFonts w:ascii="Arial" w:cs="Arial" w:eastAsia="Arial" w:hAnsi="Arial"/>
                <w:sz w:val="10"/>
                <w:szCs w:val="10"/>
                <w:color w:val="008000"/>
                <w:w w:val="81"/>
              </w:rPr>
              <w:t>(7)</w:t>
            </w:r>
          </w:p>
        </w:tc>
        <w:tc>
          <w:tcPr>
            <w:tcW w:w="60" w:type="dxa"/>
            <w:vAlign w:val="bottom"/>
          </w:tcPr>
          <w:p>
            <w:pPr>
              <w:spacing w:after="0"/>
              <w:rPr>
                <w:sz w:val="21"/>
                <w:szCs w:val="21"/>
                <w:color w:val="auto"/>
              </w:rPr>
            </w:pPr>
          </w:p>
        </w:tc>
        <w:tc>
          <w:tcPr>
            <w:tcW w:w="1040" w:type="dxa"/>
            <w:vAlign w:val="bottom"/>
            <w:gridSpan w:val="3"/>
          </w:tcPr>
          <w:p>
            <w:pPr>
              <w:jc w:val="center"/>
              <w:spacing w:after="0"/>
              <w:rPr>
                <w:sz w:val="20"/>
                <w:szCs w:val="20"/>
                <w:color w:val="auto"/>
              </w:rPr>
            </w:pPr>
            <w:r>
              <w:rPr>
                <w:rFonts w:ascii="Arial" w:cs="Arial" w:eastAsia="Arial" w:hAnsi="Arial"/>
                <w:sz w:val="15"/>
                <w:szCs w:val="15"/>
                <w:color w:val="0000FF"/>
                <w:w w:val="92"/>
              </w:rPr>
              <w:t>3,082,017</w:t>
            </w:r>
          </w:p>
        </w:tc>
        <w:tc>
          <w:tcPr>
            <w:tcW w:w="440" w:type="dxa"/>
            <w:vAlign w:val="bottom"/>
          </w:tcPr>
          <w:p>
            <w:pPr>
              <w:spacing w:after="0"/>
              <w:rPr>
                <w:sz w:val="21"/>
                <w:szCs w:val="21"/>
                <w:color w:val="auto"/>
              </w:rPr>
            </w:pPr>
          </w:p>
        </w:tc>
        <w:tc>
          <w:tcPr>
            <w:tcW w:w="480" w:type="dxa"/>
            <w:vAlign w:val="bottom"/>
          </w:tcPr>
          <w:p>
            <w:pPr>
              <w:ind w:left="20"/>
              <w:spacing w:after="0"/>
              <w:rPr>
                <w:sz w:val="20"/>
                <w:szCs w:val="20"/>
                <w:color w:val="auto"/>
              </w:rPr>
            </w:pPr>
            <w:r>
              <w:rPr>
                <w:rFonts w:ascii="Arial" w:cs="Arial" w:eastAsia="Arial" w:hAnsi="Arial"/>
                <w:sz w:val="15"/>
                <w:szCs w:val="15"/>
                <w:color w:val="0000FF"/>
              </w:rPr>
              <w:t>I</w:t>
            </w:r>
          </w:p>
        </w:tc>
        <w:tc>
          <w:tcPr>
            <w:tcW w:w="1220" w:type="dxa"/>
            <w:vAlign w:val="bottom"/>
            <w:gridSpan w:val="2"/>
          </w:tcPr>
          <w:p>
            <w:pPr>
              <w:ind w:left="80"/>
              <w:spacing w:after="0"/>
              <w:rPr>
                <w:sz w:val="20"/>
                <w:szCs w:val="20"/>
                <w:color w:val="auto"/>
              </w:rPr>
            </w:pPr>
            <w:r>
              <w:rPr>
                <w:rFonts w:ascii="Arial" w:cs="Arial" w:eastAsia="Arial" w:hAnsi="Arial"/>
                <w:sz w:val="15"/>
                <w:szCs w:val="15"/>
                <w:color w:val="0000FF"/>
                <w:w w:val="96"/>
              </w:rPr>
              <w:t>See footnote</w:t>
            </w:r>
            <w:r>
              <w:rPr>
                <w:rFonts w:ascii="Arial" w:cs="Arial" w:eastAsia="Arial" w:hAnsi="Arial"/>
                <w:sz w:val="19"/>
                <w:szCs w:val="19"/>
                <w:color w:val="008000"/>
                <w:w w:val="96"/>
                <w:vertAlign w:val="superscript"/>
              </w:rPr>
              <w:t>(2)(3)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3"/>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gridSpan w:val="2"/>
          </w:tcPr>
          <w:p>
            <w:pPr>
              <w:ind w:left="80"/>
              <w:spacing w:after="0"/>
              <w:rPr>
                <w:sz w:val="20"/>
                <w:szCs w:val="20"/>
                <w:color w:val="auto"/>
              </w:rPr>
            </w:pPr>
            <w:r>
              <w:rPr>
                <w:rFonts w:ascii="Arial" w:cs="Arial" w:eastAsia="Arial" w:hAnsi="Arial"/>
                <w:sz w:val="10"/>
                <w:szCs w:val="10"/>
                <w:color w:val="008000"/>
              </w:rPr>
              <w:t>(4)(5)(6)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gridSpan w:val="3"/>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gridSpan w:val="2"/>
          </w:tcPr>
          <w:p>
            <w:pPr>
              <w:spacing w:after="0"/>
              <w:rPr>
                <w:sz w:val="7"/>
                <w:szCs w:val="7"/>
                <w:color w:val="auto"/>
              </w:rPr>
            </w:pPr>
          </w:p>
        </w:tc>
        <w:tc>
          <w:tcPr>
            <w:tcW w:w="2680" w:type="dxa"/>
            <w:vAlign w:val="bottom"/>
            <w:tcBorders>
              <w:bottom w:val="single" w:sz="8" w:color="2C2C2C"/>
            </w:tcBorders>
            <w:gridSpan w:val="6"/>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80" w:type="dxa"/>
            <w:vAlign w:val="bottom"/>
            <w:gridSpan w:val="18"/>
          </w:tcPr>
          <w:p>
            <w:pPr>
              <w:ind w:left="40"/>
              <w:spacing w:after="0"/>
              <w:rPr>
                <w:sz w:val="20"/>
                <w:szCs w:val="20"/>
                <w:color w:val="auto"/>
              </w:rPr>
            </w:pPr>
            <w:r>
              <w:rPr>
                <w:rFonts w:ascii="Arial" w:cs="Arial" w:eastAsia="Arial" w:hAnsi="Arial"/>
                <w:sz w:val="15"/>
                <w:szCs w:val="15"/>
                <w:b w:val="1"/>
                <w:bCs w:val="1"/>
                <w:color w:val="auto"/>
              </w:rPr>
              <w:t>Table II - Derivative Securities Acquired, Disposed of, or Beneficially Owned</w:t>
            </w: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00" w:type="dxa"/>
            <w:vAlign w:val="bottom"/>
            <w:gridSpan w:val="14"/>
          </w:tcPr>
          <w:p>
            <w:pPr>
              <w:ind w:left="14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64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100"/>
              <w:spacing w:after="0"/>
              <w:rPr>
                <w:sz w:val="20"/>
                <w:szCs w:val="20"/>
                <w:color w:val="auto"/>
              </w:rPr>
            </w:pPr>
            <w:r>
              <w:rPr>
                <w:rFonts w:ascii="Arial" w:cs="Arial" w:eastAsia="Arial" w:hAnsi="Arial"/>
                <w:sz w:val="11"/>
                <w:szCs w:val="11"/>
                <w:b w:val="1"/>
                <w:bCs w:val="1"/>
                <w:color w:val="auto"/>
              </w:rPr>
              <w:t>3. Transaction</w:t>
            </w:r>
          </w:p>
        </w:tc>
        <w:tc>
          <w:tcPr>
            <w:tcW w:w="90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520" w:type="dxa"/>
            <w:vAlign w:val="bottom"/>
            <w:gridSpan w:val="2"/>
          </w:tcPr>
          <w:p>
            <w:pPr>
              <w:ind w:left="120"/>
              <w:spacing w:after="0"/>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3"/>
                <w:szCs w:val="13"/>
                <w:color w:val="auto"/>
              </w:rPr>
            </w:pPr>
          </w:p>
        </w:tc>
        <w:tc>
          <w:tcPr>
            <w:tcW w:w="1060" w:type="dxa"/>
            <w:vAlign w:val="bottom"/>
            <w:gridSpan w:val="6"/>
          </w:tcPr>
          <w:p>
            <w:pPr>
              <w:ind w:left="40"/>
              <w:spacing w:after="0"/>
              <w:rPr>
                <w:sz w:val="20"/>
                <w:szCs w:val="20"/>
                <w:color w:val="auto"/>
              </w:rPr>
            </w:pPr>
            <w:r>
              <w:rPr>
                <w:rFonts w:ascii="Arial" w:cs="Arial" w:eastAsia="Arial" w:hAnsi="Arial"/>
                <w:sz w:val="11"/>
                <w:szCs w:val="11"/>
                <w:b w:val="1"/>
                <w:bCs w:val="1"/>
                <w:color w:val="auto"/>
              </w:rPr>
              <w:t>5. Number of</w:t>
            </w:r>
          </w:p>
        </w:tc>
        <w:tc>
          <w:tcPr>
            <w:tcW w:w="60" w:type="dxa"/>
            <w:vAlign w:val="bottom"/>
          </w:tcPr>
          <w:p>
            <w:pPr>
              <w:spacing w:after="0"/>
              <w:rPr>
                <w:sz w:val="13"/>
                <w:szCs w:val="13"/>
                <w:color w:val="auto"/>
              </w:rPr>
            </w:pPr>
          </w:p>
        </w:tc>
        <w:tc>
          <w:tcPr>
            <w:tcW w:w="14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680" w:type="dxa"/>
            <w:vAlign w:val="bottom"/>
          </w:tcPr>
          <w:p>
            <w:pPr>
              <w:jc w:val="center"/>
              <w:ind w:right="3"/>
              <w:spacing w:after="0"/>
              <w:rPr>
                <w:sz w:val="20"/>
                <w:szCs w:val="20"/>
                <w:color w:val="auto"/>
              </w:rPr>
            </w:pPr>
            <w:r>
              <w:rPr>
                <w:rFonts w:ascii="Arial" w:cs="Arial" w:eastAsia="Arial" w:hAnsi="Arial"/>
                <w:sz w:val="11"/>
                <w:szCs w:val="11"/>
                <w:b w:val="1"/>
                <w:bCs w:val="1"/>
                <w:color w:val="auto"/>
                <w:w w:val="94"/>
              </w:rPr>
              <w:t>8. Price of</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48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220" w:type="dxa"/>
            <w:vAlign w:val="bottom"/>
          </w:tcPr>
          <w:p>
            <w:pPr>
              <w:spacing w:after="0"/>
              <w:rPr>
                <w:sz w:val="13"/>
                <w:szCs w:val="13"/>
                <w:color w:val="auto"/>
              </w:rPr>
            </w:pPr>
          </w:p>
        </w:tc>
        <w:tc>
          <w:tcPr>
            <w:tcW w:w="1000" w:type="dxa"/>
            <w:vAlign w:val="bottom"/>
          </w:tcPr>
          <w:p>
            <w:pPr>
              <w:ind w:left="8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5"/>
              </w:rPr>
              <w:t>Conversion</w:t>
            </w:r>
          </w:p>
        </w:tc>
        <w:tc>
          <w:tcPr>
            <w:tcW w:w="104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Date</w:t>
            </w:r>
          </w:p>
        </w:tc>
        <w:tc>
          <w:tcPr>
            <w:tcW w:w="90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Transaction</w:t>
            </w:r>
          </w:p>
        </w:tc>
        <w:tc>
          <w:tcPr>
            <w:tcW w:w="1120" w:type="dxa"/>
            <w:vAlign w:val="bottom"/>
            <w:gridSpan w:val="7"/>
          </w:tcPr>
          <w:p>
            <w:pPr>
              <w:ind w:left="40"/>
              <w:spacing w:after="0" w:line="117" w:lineRule="exact"/>
              <w:rPr>
                <w:sz w:val="20"/>
                <w:szCs w:val="20"/>
                <w:color w:val="auto"/>
              </w:rPr>
            </w:pPr>
            <w:r>
              <w:rPr>
                <w:rFonts w:ascii="Arial" w:cs="Arial" w:eastAsia="Arial" w:hAnsi="Arial"/>
                <w:sz w:val="11"/>
                <w:szCs w:val="11"/>
                <w:b w:val="1"/>
                <w:bCs w:val="1"/>
                <w:color w:val="auto"/>
                <w:w w:val="97"/>
              </w:rPr>
              <w:t>Derivative Securities</w:t>
            </w:r>
          </w:p>
        </w:tc>
        <w:tc>
          <w:tcPr>
            <w:tcW w:w="140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680" w:type="dxa"/>
            <w:vAlign w:val="bottom"/>
          </w:tcPr>
          <w:p>
            <w:pPr>
              <w:jc w:val="center"/>
              <w:ind w:right="3"/>
              <w:spacing w:after="0" w:line="117" w:lineRule="exact"/>
              <w:rPr>
                <w:sz w:val="20"/>
                <w:szCs w:val="20"/>
                <w:color w:val="auto"/>
              </w:rPr>
            </w:pPr>
            <w:r>
              <w:rPr>
                <w:rFonts w:ascii="Arial" w:cs="Arial" w:eastAsia="Arial" w:hAnsi="Arial"/>
                <w:sz w:val="11"/>
                <w:szCs w:val="11"/>
                <w:b w:val="1"/>
                <w:bCs w:val="1"/>
                <w:color w:val="auto"/>
                <w:w w:val="94"/>
              </w:rPr>
              <w:t>Derivative</w:t>
            </w: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derivative</w:t>
            </w:r>
          </w:p>
        </w:tc>
        <w:tc>
          <w:tcPr>
            <w:tcW w:w="70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Ownership</w:t>
            </w:r>
          </w:p>
        </w:tc>
        <w:tc>
          <w:tcPr>
            <w:tcW w:w="1000" w:type="dxa"/>
            <w:vAlign w:val="bottom"/>
          </w:tcPr>
          <w:p>
            <w:pPr>
              <w:ind w:left="80"/>
              <w:spacing w:after="0" w:line="117" w:lineRule="exact"/>
              <w:rPr>
                <w:sz w:val="20"/>
                <w:szCs w:val="20"/>
                <w:color w:val="auto"/>
              </w:rPr>
            </w:pPr>
            <w:r>
              <w:rPr>
                <w:rFonts w:ascii="Arial" w:cs="Arial" w:eastAsia="Arial" w:hAnsi="Arial"/>
                <w:sz w:val="11"/>
                <w:szCs w:val="11"/>
                <w:b w:val="1"/>
                <w:bCs w:val="1"/>
                <w:color w:val="auto"/>
                <w:w w:val="94"/>
              </w:rPr>
              <w:t>Indirect 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w w:val="97"/>
              </w:rPr>
              <w:t>or Exercise</w:t>
            </w:r>
          </w:p>
        </w:tc>
        <w:tc>
          <w:tcPr>
            <w:tcW w:w="1040" w:type="dxa"/>
            <w:vAlign w:val="bottom"/>
          </w:tcPr>
          <w:p>
            <w:pPr>
              <w:jc w:val="center"/>
              <w:spacing w:after="0" w:line="117" w:lineRule="exact"/>
              <w:rPr>
                <w:sz w:val="20"/>
                <w:szCs w:val="20"/>
                <w:color w:val="auto"/>
              </w:rPr>
            </w:pPr>
            <w:r>
              <w:rPr>
                <w:rFonts w:ascii="Arial" w:cs="Arial" w:eastAsia="Arial" w:hAnsi="Arial"/>
                <w:sz w:val="11"/>
                <w:szCs w:val="11"/>
                <w:b w:val="1"/>
                <w:bCs w:val="1"/>
                <w:color w:val="auto"/>
                <w:w w:val="95"/>
              </w:rPr>
              <w:t>(Month/Day/Year)</w:t>
            </w:r>
          </w:p>
        </w:tc>
        <w:tc>
          <w:tcPr>
            <w:tcW w:w="90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60" w:type="dxa"/>
            <w:vAlign w:val="bottom"/>
            <w:gridSpan w:val="2"/>
          </w:tcPr>
          <w:p>
            <w:pPr>
              <w:ind w:left="60"/>
              <w:spacing w:after="0" w:line="117" w:lineRule="exact"/>
              <w:rPr>
                <w:sz w:val="20"/>
                <w:szCs w:val="20"/>
                <w:color w:val="auto"/>
              </w:rPr>
            </w:pPr>
            <w:r>
              <w:rPr>
                <w:rFonts w:ascii="Arial" w:cs="Arial" w:eastAsia="Arial" w:hAnsi="Arial"/>
                <w:sz w:val="11"/>
                <w:szCs w:val="11"/>
                <w:b w:val="1"/>
                <w:bCs w:val="1"/>
                <w:color w:val="auto"/>
              </w:rPr>
              <w:t>Code (Instr.</w:t>
            </w:r>
          </w:p>
        </w:tc>
        <w:tc>
          <w:tcPr>
            <w:tcW w:w="1060" w:type="dxa"/>
            <w:vAlign w:val="bottom"/>
            <w:gridSpan w:val="6"/>
          </w:tcPr>
          <w:p>
            <w:pPr>
              <w:ind w:left="40"/>
              <w:spacing w:after="0" w:line="117" w:lineRule="exact"/>
              <w:rPr>
                <w:sz w:val="20"/>
                <w:szCs w:val="20"/>
                <w:color w:val="auto"/>
              </w:rPr>
            </w:pPr>
            <w:r>
              <w:rPr>
                <w:rFonts w:ascii="Arial" w:cs="Arial" w:eastAsia="Arial" w:hAnsi="Arial"/>
                <w:sz w:val="11"/>
                <w:szCs w:val="11"/>
                <w:b w:val="1"/>
                <w:bCs w:val="1"/>
                <w:color w:val="auto"/>
              </w:rPr>
              <w:t>Acquired (A) or</w:t>
            </w:r>
          </w:p>
        </w:tc>
        <w:tc>
          <w:tcPr>
            <w:tcW w:w="60" w:type="dxa"/>
            <w:vAlign w:val="bottom"/>
          </w:tcPr>
          <w:p>
            <w:pPr>
              <w:spacing w:after="0"/>
              <w:rPr>
                <w:sz w:val="10"/>
                <w:szCs w:val="10"/>
                <w:color w:val="auto"/>
              </w:rPr>
            </w:pPr>
          </w:p>
        </w:tc>
        <w:tc>
          <w:tcPr>
            <w:tcW w:w="1400" w:type="dxa"/>
            <w:vAlign w:val="bottom"/>
            <w:gridSpan w:val="2"/>
          </w:tcPr>
          <w:p>
            <w:pPr>
              <w:ind w:left="80"/>
              <w:spacing w:after="0" w:line="117" w:lineRule="exact"/>
              <w:rPr>
                <w:sz w:val="20"/>
                <w:szCs w:val="20"/>
                <w:color w:val="auto"/>
              </w:rPr>
            </w:pPr>
            <w:r>
              <w:rPr>
                <w:rFonts w:ascii="Arial" w:cs="Arial" w:eastAsia="Arial" w:hAnsi="Arial"/>
                <w:sz w:val="11"/>
                <w:szCs w:val="11"/>
                <w:b w:val="1"/>
                <w:bCs w:val="1"/>
                <w:color w:val="auto"/>
              </w:rPr>
              <w:t>(Month/Day/Year)</w:t>
            </w:r>
          </w:p>
        </w:tc>
        <w:tc>
          <w:tcPr>
            <w:tcW w:w="122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6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Securities</w:t>
            </w:r>
          </w:p>
        </w:tc>
        <w:tc>
          <w:tcPr>
            <w:tcW w:w="48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Form:</w:t>
            </w:r>
          </w:p>
        </w:tc>
        <w:tc>
          <w:tcPr>
            <w:tcW w:w="220" w:type="dxa"/>
            <w:vAlign w:val="bottom"/>
          </w:tcPr>
          <w:p>
            <w:pPr>
              <w:spacing w:after="0"/>
              <w:rPr>
                <w:sz w:val="10"/>
                <w:szCs w:val="10"/>
                <w:color w:val="auto"/>
              </w:rPr>
            </w:pPr>
          </w:p>
        </w:tc>
        <w:tc>
          <w:tcPr>
            <w:tcW w:w="1000" w:type="dxa"/>
            <w:vAlign w:val="bottom"/>
          </w:tcPr>
          <w:p>
            <w:pPr>
              <w:ind w:left="80"/>
              <w:spacing w:after="0" w:line="117" w:lineRule="exact"/>
              <w:rPr>
                <w:sz w:val="20"/>
                <w:szCs w:val="20"/>
                <w:color w:val="auto"/>
              </w:rPr>
            </w:pPr>
            <w:r>
              <w:rPr>
                <w:rFonts w:ascii="Arial" w:cs="Arial" w:eastAsia="Arial" w:hAnsi="Arial"/>
                <w:sz w:val="11"/>
                <w:szCs w:val="11"/>
                <w:b w:val="1"/>
                <w:bCs w:val="1"/>
                <w:color w:val="auto"/>
                <w:w w:val="99"/>
              </w:rPr>
              <w:t>Ownership (Instr.</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640" w:type="dxa"/>
            <w:vAlign w:val="bottom"/>
            <w:gridSpan w:val="3"/>
          </w:tcPr>
          <w:p>
            <w:pPr>
              <w:ind w:left="60"/>
              <w:spacing w:after="0" w:line="117" w:lineRule="exact"/>
              <w:rPr>
                <w:sz w:val="20"/>
                <w:szCs w:val="20"/>
                <w:color w:val="auto"/>
              </w:rPr>
            </w:pPr>
            <w:r>
              <w:rPr>
                <w:rFonts w:ascii="Arial" w:cs="Arial" w:eastAsia="Arial" w:hAnsi="Arial"/>
                <w:sz w:val="11"/>
                <w:szCs w:val="11"/>
                <w:b w:val="1"/>
                <w:bCs w:val="1"/>
                <w:color w:val="auto"/>
              </w:rPr>
              <w:t>(Instr. 3)</w:t>
            </w: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90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w w:val="92"/>
              </w:rPr>
              <w:t>(Month/Day/Year)</w:t>
            </w:r>
          </w:p>
        </w:tc>
        <w:tc>
          <w:tcPr>
            <w:tcW w:w="520" w:type="dxa"/>
            <w:vAlign w:val="bottom"/>
            <w:gridSpan w:val="2"/>
          </w:tcPr>
          <w:p>
            <w:pPr>
              <w:ind w:left="120"/>
              <w:spacing w:after="0" w:line="117" w:lineRule="exact"/>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1060" w:type="dxa"/>
            <w:vAlign w:val="bottom"/>
            <w:gridSpan w:val="6"/>
          </w:tcPr>
          <w:p>
            <w:pPr>
              <w:ind w:left="40"/>
              <w:spacing w:after="0" w:line="117" w:lineRule="exact"/>
              <w:rPr>
                <w:sz w:val="20"/>
                <w:szCs w:val="20"/>
                <w:color w:val="auto"/>
              </w:rPr>
            </w:pPr>
            <w:r>
              <w:rPr>
                <w:rFonts w:ascii="Arial" w:cs="Arial" w:eastAsia="Arial" w:hAnsi="Arial"/>
                <w:sz w:val="11"/>
                <w:szCs w:val="11"/>
                <w:b w:val="1"/>
                <w:bCs w:val="1"/>
                <w:color w:val="auto"/>
              </w:rPr>
              <w:t>Disposed of (D)</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20" w:type="dxa"/>
            <w:vAlign w:val="bottom"/>
            <w:gridSpan w:val="3"/>
          </w:tcPr>
          <w:p>
            <w:pPr>
              <w:ind w:left="40"/>
              <w:spacing w:after="0" w:line="117"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68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(Instr. 5)</w:t>
            </w: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Beneficially</w:t>
            </w:r>
          </w:p>
        </w:tc>
        <w:tc>
          <w:tcPr>
            <w:tcW w:w="70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Direct (D)</w:t>
            </w:r>
          </w:p>
        </w:tc>
        <w:tc>
          <w:tcPr>
            <w:tcW w:w="100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ind w:left="60"/>
              <w:spacing w:after="0" w:line="117"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gridSpan w:val="6"/>
          </w:tcPr>
          <w:p>
            <w:pPr>
              <w:ind w:left="40"/>
              <w:spacing w:after="0" w:line="117" w:lineRule="exact"/>
              <w:rPr>
                <w:sz w:val="20"/>
                <w:szCs w:val="20"/>
                <w:color w:val="auto"/>
              </w:rPr>
            </w:pPr>
            <w:r>
              <w:rPr>
                <w:rFonts w:ascii="Arial" w:cs="Arial" w:eastAsia="Arial" w:hAnsi="Arial"/>
                <w:sz w:val="11"/>
                <w:szCs w:val="11"/>
                <w:b w:val="1"/>
                <w:bCs w:val="1"/>
                <w:color w:val="auto"/>
              </w:rPr>
              <w:t>(Instr. 3, 4 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Owned</w:t>
            </w:r>
          </w:p>
        </w:tc>
        <w:tc>
          <w:tcPr>
            <w:tcW w:w="700" w:type="dxa"/>
            <w:vAlign w:val="bottom"/>
            <w:gridSpan w:val="2"/>
          </w:tcPr>
          <w:p>
            <w:pPr>
              <w:ind w:left="100"/>
              <w:spacing w:after="0" w:line="117" w:lineRule="exact"/>
              <w:rPr>
                <w:sz w:val="20"/>
                <w:szCs w:val="20"/>
                <w:color w:val="auto"/>
              </w:rPr>
            </w:pPr>
            <w:r>
              <w:rPr>
                <w:rFonts w:ascii="Arial" w:cs="Arial" w:eastAsia="Arial" w:hAnsi="Arial"/>
                <w:sz w:val="11"/>
                <w:szCs w:val="11"/>
                <w:b w:val="1"/>
                <w:bCs w:val="1"/>
                <w:color w:val="auto"/>
              </w:rPr>
              <w:t>or Indirect</w:t>
            </w:r>
          </w:p>
        </w:tc>
        <w:tc>
          <w:tcPr>
            <w:tcW w:w="10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vMerge w:val="restart"/>
          </w:tcPr>
          <w:p>
            <w:pPr>
              <w:ind w:left="60"/>
              <w:spacing w:after="0" w:line="117"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gridSpan w:val="2"/>
            <w:vMerge w:val="restart"/>
          </w:tcPr>
          <w:p>
            <w:pPr>
              <w:spacing w:after="0" w:line="117" w:lineRule="exact"/>
              <w:rPr>
                <w:sz w:val="20"/>
                <w:szCs w:val="20"/>
                <w:color w:val="auto"/>
              </w:rPr>
            </w:pPr>
            <w:r>
              <w:rPr>
                <w:rFonts w:ascii="Arial" w:cs="Arial" w:eastAsia="Arial" w:hAnsi="Arial"/>
                <w:sz w:val="11"/>
                <w:szCs w:val="11"/>
                <w:b w:val="1"/>
                <w:bCs w:val="1"/>
                <w:color w:val="auto"/>
              </w:rPr>
              <w:t>Following</w:t>
            </w:r>
          </w:p>
        </w:tc>
        <w:tc>
          <w:tcPr>
            <w:tcW w:w="700" w:type="dxa"/>
            <w:vAlign w:val="bottom"/>
            <w:gridSpan w:val="2"/>
            <w:vMerge w:val="restart"/>
          </w:tcPr>
          <w:p>
            <w:pPr>
              <w:ind w:left="100"/>
              <w:spacing w:after="0" w:line="117" w:lineRule="exact"/>
              <w:rPr>
                <w:sz w:val="20"/>
                <w:szCs w:val="20"/>
                <w:color w:val="auto"/>
              </w:rPr>
            </w:pPr>
            <w:r>
              <w:rPr>
                <w:rFonts w:ascii="Arial" w:cs="Arial" w:eastAsia="Arial" w:hAnsi="Arial"/>
                <w:sz w:val="11"/>
                <w:szCs w:val="11"/>
                <w:b w:val="1"/>
                <w:bCs w:val="1"/>
                <w:color w:val="auto"/>
              </w:rPr>
              <w:t>(I) (Instr. 4)</w:t>
            </w:r>
          </w:p>
        </w:tc>
        <w:tc>
          <w:tcPr>
            <w:tcW w:w="10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gridSpan w:val="2"/>
            <w:vMerge w:val="continue"/>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gridSpan w:val="2"/>
          </w:tcPr>
          <w:p>
            <w:pPr>
              <w:jc w:val="center"/>
              <w:ind w:right="20"/>
              <w:spacing w:after="0" w:line="117" w:lineRule="exact"/>
              <w:rPr>
                <w:sz w:val="20"/>
                <w:szCs w:val="20"/>
                <w:color w:val="auto"/>
              </w:rPr>
            </w:pPr>
            <w:r>
              <w:rPr>
                <w:rFonts w:ascii="Arial" w:cs="Arial" w:eastAsia="Arial" w:hAnsi="Arial"/>
                <w:sz w:val="11"/>
                <w:szCs w:val="11"/>
                <w:b w:val="1"/>
                <w:bCs w:val="1"/>
                <w:color w:val="auto"/>
                <w:w w:val="97"/>
              </w:rPr>
              <w:t>Amount or</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ind w:left="80"/>
              <w:spacing w:after="0" w:line="117"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100"/>
              <w:spacing w:after="0" w:line="117" w:lineRule="exact"/>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0"/>
                <w:szCs w:val="10"/>
                <w:color w:val="auto"/>
              </w:rPr>
            </w:pPr>
          </w:p>
        </w:tc>
        <w:tc>
          <w:tcPr>
            <w:tcW w:w="680" w:type="dxa"/>
            <w:vAlign w:val="bottom"/>
            <w:gridSpan w:val="2"/>
          </w:tcPr>
          <w:p>
            <w:pPr>
              <w:jc w:val="center"/>
              <w:ind w:right="20"/>
              <w:spacing w:after="0" w:line="117" w:lineRule="exact"/>
              <w:rPr>
                <w:sz w:val="20"/>
                <w:szCs w:val="20"/>
                <w:color w:val="auto"/>
              </w:rPr>
            </w:pPr>
            <w:r>
              <w:rPr>
                <w:rFonts w:ascii="Arial" w:cs="Arial" w:eastAsia="Arial" w:hAnsi="Arial"/>
                <w:sz w:val="11"/>
                <w:szCs w:val="11"/>
                <w:b w:val="1"/>
                <w:bCs w:val="1"/>
                <w:color w:val="auto"/>
                <w:w w:val="98"/>
              </w:rPr>
              <w:t>Number of</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gridSpan w:val="2"/>
          </w:tcPr>
          <w:p>
            <w:pPr>
              <w:spacing w:after="0" w:line="117" w:lineRule="exact"/>
              <w:rPr>
                <w:sz w:val="20"/>
                <w:szCs w:val="20"/>
                <w:color w:val="auto"/>
              </w:rPr>
            </w:pPr>
            <w:r>
              <w:rPr>
                <w:rFonts w:ascii="Arial" w:cs="Arial" w:eastAsia="Arial" w:hAnsi="Arial"/>
                <w:sz w:val="11"/>
                <w:szCs w:val="11"/>
                <w:b w:val="1"/>
                <w:bCs w:val="1"/>
                <w:color w:val="auto"/>
                <w:w w:val="94"/>
              </w:rPr>
              <w:t>Transaction(s)</w:t>
            </w: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tcPr>
          <w:p>
            <w:pPr>
              <w:jc w:val="center"/>
              <w:ind w:right="122"/>
              <w:spacing w:after="0"/>
              <w:rPr>
                <w:sz w:val="20"/>
                <w:szCs w:val="20"/>
                <w:color w:val="auto"/>
              </w:rPr>
            </w:pPr>
            <w:r>
              <w:rPr>
                <w:rFonts w:ascii="Arial" w:cs="Arial" w:eastAsia="Arial" w:hAnsi="Arial"/>
                <w:sz w:val="11"/>
                <w:szCs w:val="11"/>
                <w:b w:val="1"/>
                <w:bCs w:val="1"/>
                <w:color w:val="auto"/>
              </w:rPr>
              <w:t>Code  V</w:t>
            </w:r>
          </w:p>
        </w:tc>
        <w:tc>
          <w:tcPr>
            <w:tcW w:w="560" w:type="dxa"/>
            <w:vAlign w:val="bottom"/>
            <w:gridSpan w:val="4"/>
          </w:tcPr>
          <w:p>
            <w:pPr>
              <w:ind w:left="40"/>
              <w:spacing w:after="0"/>
              <w:rPr>
                <w:sz w:val="20"/>
                <w:szCs w:val="20"/>
                <w:color w:val="auto"/>
              </w:rPr>
            </w:pPr>
            <w:r>
              <w:rPr>
                <w:rFonts w:ascii="Arial" w:cs="Arial" w:eastAsia="Arial" w:hAnsi="Arial"/>
                <w:sz w:val="11"/>
                <w:szCs w:val="11"/>
                <w:b w:val="1"/>
                <w:bCs w:val="1"/>
                <w:color w:val="auto"/>
              </w:rPr>
              <w:t>(A)</w:t>
            </w:r>
          </w:p>
        </w:tc>
        <w:tc>
          <w:tcPr>
            <w:tcW w:w="500" w:type="dxa"/>
            <w:vAlign w:val="bottom"/>
            <w:gridSpan w:val="2"/>
          </w:tcPr>
          <w:p>
            <w:pPr>
              <w:ind w:left="60"/>
              <w:spacing w:after="0"/>
              <w:rPr>
                <w:sz w:val="20"/>
                <w:szCs w:val="20"/>
                <w:color w:val="auto"/>
              </w:rPr>
            </w:pPr>
            <w:r>
              <w:rPr>
                <w:rFonts w:ascii="Arial" w:cs="Arial" w:eastAsia="Arial" w:hAnsi="Arial"/>
                <w:sz w:val="11"/>
                <w:szCs w:val="11"/>
                <w:b w:val="1"/>
                <w:bCs w:val="1"/>
                <w:color w:val="auto"/>
              </w:rPr>
              <w:t>(D)</w:t>
            </w:r>
          </w:p>
        </w:tc>
        <w:tc>
          <w:tcPr>
            <w:tcW w:w="60" w:type="dxa"/>
            <w:vAlign w:val="bottom"/>
          </w:tcPr>
          <w:p>
            <w:pPr>
              <w:spacing w:after="0"/>
              <w:rPr>
                <w:sz w:val="11"/>
                <w:szCs w:val="11"/>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Exercisable</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(Instr. 4)</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40" w:type="dxa"/>
            <w:vAlign w:val="bottom"/>
            <w:gridSpan w:val="3"/>
          </w:tcPr>
          <w:p>
            <w:pPr>
              <w:ind w:left="60"/>
              <w:spacing w:after="0"/>
              <w:rPr>
                <w:sz w:val="20"/>
                <w:szCs w:val="20"/>
                <w:color w:val="auto"/>
              </w:rPr>
            </w:pPr>
            <w:r>
              <w:rPr>
                <w:rFonts w:ascii="Arial" w:cs="Arial" w:eastAsia="Arial" w:hAnsi="Arial"/>
                <w:sz w:val="12"/>
                <w:szCs w:val="12"/>
                <w:color w:val="0000FF"/>
                <w:w w:val="99"/>
              </w:rPr>
              <w:t>Series E-1</w:t>
            </w:r>
          </w:p>
        </w:tc>
        <w:tc>
          <w:tcPr>
            <w:tcW w:w="66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89"/>
              </w:rPr>
              <w:t>05/28/2021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3"/>
            <w:vMerge w:val="restart"/>
          </w:tcPr>
          <w:p>
            <w:pPr>
              <w:jc w:val="center"/>
              <w:spacing w:after="0"/>
              <w:rPr>
                <w:sz w:val="20"/>
                <w:szCs w:val="20"/>
                <w:color w:val="auto"/>
              </w:rPr>
            </w:pPr>
            <w:r>
              <w:rPr>
                <w:rFonts w:ascii="Arial" w:cs="Arial" w:eastAsia="Arial" w:hAnsi="Arial"/>
                <w:sz w:val="12"/>
                <w:szCs w:val="12"/>
                <w:color w:val="0000FF"/>
                <w:w w:val="89"/>
              </w:rPr>
              <w:t>2,909,892</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68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2"/>
              </w:rPr>
              <w:t>2,909,892</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center"/>
              <w:ind w:right="244"/>
              <w:spacing w:after="0"/>
              <w:rPr>
                <w:sz w:val="20"/>
                <w:szCs w:val="20"/>
                <w:color w:val="auto"/>
              </w:rPr>
            </w:pPr>
            <w:r>
              <w:rPr>
                <w:rFonts w:ascii="Arial" w:cs="Arial" w:eastAsia="Arial" w:hAnsi="Arial"/>
                <w:sz w:val="12"/>
                <w:szCs w:val="12"/>
                <w:color w:val="0000FF"/>
                <w:w w:val="89"/>
              </w:rPr>
              <w:t>0</w:t>
            </w: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220" w:type="dxa"/>
            <w:vAlign w:val="bottom"/>
          </w:tcPr>
          <w:p>
            <w:pPr>
              <w:spacing w:after="0"/>
              <w:rPr>
                <w:sz w:val="15"/>
                <w:szCs w:val="15"/>
                <w:color w:val="auto"/>
              </w:rPr>
            </w:pPr>
          </w:p>
        </w:tc>
        <w:tc>
          <w:tcPr>
            <w:tcW w:w="1000" w:type="dxa"/>
            <w:vAlign w:val="bottom"/>
          </w:tcPr>
          <w:p>
            <w:pPr>
              <w:ind w:left="660"/>
              <w:spacing w:after="0"/>
              <w:rPr>
                <w:sz w:val="20"/>
                <w:szCs w:val="20"/>
                <w:color w:val="auto"/>
              </w:rPr>
            </w:pPr>
            <w:r>
              <w:rPr>
                <w:rFonts w:ascii="Arial" w:cs="Arial" w:eastAsia="Arial" w:hAnsi="Arial"/>
                <w:sz w:val="10"/>
                <w:szCs w:val="10"/>
                <w:color w:val="008000"/>
                <w:w w:val="87"/>
              </w:rPr>
              <w:t>(2)(3)(4)</w:t>
            </w: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40" w:type="dxa"/>
            <w:vAlign w:val="bottom"/>
            <w:gridSpan w:val="3"/>
          </w:tcPr>
          <w:p>
            <w:pPr>
              <w:ind w:left="60"/>
              <w:spacing w:after="0" w:line="106" w:lineRule="exact"/>
              <w:rPr>
                <w:sz w:val="20"/>
                <w:szCs w:val="20"/>
                <w:color w:val="auto"/>
              </w:rPr>
            </w:pPr>
            <w:r>
              <w:rPr>
                <w:rFonts w:ascii="Arial" w:cs="Arial" w:eastAsia="Arial" w:hAnsi="Arial"/>
                <w:sz w:val="12"/>
                <w:szCs w:val="12"/>
                <w:color w:val="0000FF"/>
              </w:rPr>
              <w:t>Preferred</w:t>
            </w:r>
          </w:p>
        </w:tc>
        <w:tc>
          <w:tcPr>
            <w:tcW w:w="660" w:type="dxa"/>
            <w:vAlign w:val="bottom"/>
          </w:tcPr>
          <w:p>
            <w:pPr>
              <w:jc w:val="right"/>
              <w:ind w:right="209"/>
              <w:spacing w:after="0" w:line="105" w:lineRule="exact"/>
              <w:rPr>
                <w:sz w:val="20"/>
                <w:szCs w:val="20"/>
                <w:color w:val="auto"/>
              </w:rPr>
            </w:pPr>
            <w:r>
              <w:rPr>
                <w:rFonts w:ascii="Arial" w:cs="Arial" w:eastAsia="Arial" w:hAnsi="Arial"/>
                <w:sz w:val="10"/>
                <w:szCs w:val="10"/>
                <w:color w:val="008000"/>
              </w:rPr>
              <w:t>(1)</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700" w:type="dxa"/>
            <w:vAlign w:val="bottom"/>
          </w:tcPr>
          <w:p>
            <w:pPr>
              <w:jc w:val="right"/>
              <w:ind w:right="209"/>
              <w:spacing w:after="0" w:line="105" w:lineRule="exact"/>
              <w:rPr>
                <w:sz w:val="20"/>
                <w:szCs w:val="20"/>
                <w:color w:val="auto"/>
              </w:rPr>
            </w:pPr>
            <w:r>
              <w:rPr>
                <w:rFonts w:ascii="Arial" w:cs="Arial" w:eastAsia="Arial" w:hAnsi="Arial"/>
                <w:sz w:val="10"/>
                <w:szCs w:val="10"/>
                <w:color w:val="008000"/>
              </w:rPr>
              <w:t>(1)</w:t>
            </w:r>
          </w:p>
        </w:tc>
        <w:tc>
          <w:tcPr>
            <w:tcW w:w="700" w:type="dxa"/>
            <w:vAlign w:val="bottom"/>
          </w:tcPr>
          <w:p>
            <w:pPr>
              <w:jc w:val="center"/>
              <w:spacing w:after="0" w:line="105" w:lineRule="exact"/>
              <w:rPr>
                <w:sz w:val="20"/>
                <w:szCs w:val="20"/>
                <w:color w:val="auto"/>
              </w:rPr>
            </w:pPr>
            <w:r>
              <w:rPr>
                <w:rFonts w:ascii="Arial" w:cs="Arial" w:eastAsia="Arial" w:hAnsi="Arial"/>
                <w:sz w:val="10"/>
                <w:szCs w:val="10"/>
                <w:color w:val="008000"/>
                <w:w w:val="97"/>
              </w:rPr>
              <w:t>(1)</w:t>
            </w:r>
          </w:p>
        </w:tc>
        <w:tc>
          <w:tcPr>
            <w:tcW w:w="540" w:type="dxa"/>
            <w:vAlign w:val="bottom"/>
          </w:tcPr>
          <w:p>
            <w:pPr>
              <w:jc w:val="center"/>
              <w:spacing w:after="0" w:line="106" w:lineRule="exact"/>
              <w:rPr>
                <w:sz w:val="20"/>
                <w:szCs w:val="20"/>
                <w:color w:val="auto"/>
              </w:rPr>
            </w:pPr>
            <w:r>
              <w:rPr>
                <w:rFonts w:ascii="Arial" w:cs="Arial" w:eastAsia="Arial" w:hAnsi="Arial"/>
                <w:sz w:val="12"/>
                <w:szCs w:val="12"/>
                <w:color w:val="0000FF"/>
                <w:w w:val="90"/>
              </w:rPr>
              <w:t>Common</w:t>
            </w:r>
          </w:p>
        </w:tc>
        <w:tc>
          <w:tcPr>
            <w:tcW w:w="680" w:type="dxa"/>
            <w:vAlign w:val="bottom"/>
            <w:gridSpan w:val="2"/>
            <w:vMerge w:val="continue"/>
          </w:tcPr>
          <w:p>
            <w:pPr>
              <w:spacing w:after="0"/>
              <w:rPr>
                <w:sz w:val="9"/>
                <w:szCs w:val="9"/>
                <w:color w:val="auto"/>
              </w:rPr>
            </w:pPr>
          </w:p>
        </w:tc>
        <w:tc>
          <w:tcPr>
            <w:tcW w:w="740" w:type="dxa"/>
            <w:vAlign w:val="bottom"/>
            <w:gridSpan w:val="2"/>
          </w:tcPr>
          <w:p>
            <w:pPr>
              <w:jc w:val="center"/>
              <w:spacing w:after="0" w:line="105" w:lineRule="exact"/>
              <w:rPr>
                <w:sz w:val="20"/>
                <w:szCs w:val="20"/>
                <w:color w:val="auto"/>
              </w:rPr>
            </w:pPr>
            <w:r>
              <w:rPr>
                <w:rFonts w:ascii="Arial" w:cs="Arial" w:eastAsia="Arial" w:hAnsi="Arial"/>
                <w:sz w:val="10"/>
                <w:szCs w:val="10"/>
                <w:color w:val="008000"/>
                <w:w w:val="81"/>
              </w:rPr>
              <w:t>(1)</w:t>
            </w:r>
          </w:p>
        </w:tc>
        <w:tc>
          <w:tcPr>
            <w:tcW w:w="3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ind w:left="80"/>
              <w:spacing w:after="0" w:line="106" w:lineRule="exact"/>
              <w:rPr>
                <w:sz w:val="20"/>
                <w:szCs w:val="20"/>
                <w:color w:val="auto"/>
              </w:rPr>
            </w:pPr>
            <w:r>
              <w:rPr>
                <w:rFonts w:ascii="Arial" w:cs="Arial" w:eastAsia="Arial" w:hAnsi="Arial"/>
                <w:sz w:val="12"/>
                <w:szCs w:val="12"/>
                <w:color w:val="0000FF"/>
              </w:rPr>
              <w:t>See footnote</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Stock</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ind w:left="80"/>
              <w:spacing w:after="0"/>
              <w:rPr>
                <w:sz w:val="20"/>
                <w:szCs w:val="20"/>
                <w:color w:val="auto"/>
              </w:rPr>
            </w:pPr>
            <w:r>
              <w:rPr>
                <w:rFonts w:ascii="Arial" w:cs="Arial" w:eastAsia="Arial" w:hAnsi="Arial"/>
                <w:sz w:val="10"/>
                <w:szCs w:val="10"/>
                <w:color w:val="008000"/>
              </w:rPr>
              <w:t>(5)(6)</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64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40" w:type="dxa"/>
            <w:vAlign w:val="bottom"/>
            <w:gridSpan w:val="3"/>
          </w:tcPr>
          <w:p>
            <w:pPr>
              <w:ind w:left="60"/>
              <w:spacing w:after="0"/>
              <w:rPr>
                <w:sz w:val="20"/>
                <w:szCs w:val="20"/>
                <w:color w:val="auto"/>
              </w:rPr>
            </w:pPr>
            <w:r>
              <w:rPr>
                <w:rFonts w:ascii="Arial" w:cs="Arial" w:eastAsia="Arial" w:hAnsi="Arial"/>
                <w:sz w:val="12"/>
                <w:szCs w:val="12"/>
                <w:color w:val="0000FF"/>
                <w:w w:val="99"/>
              </w:rPr>
              <w:t>Series E-2</w:t>
            </w:r>
          </w:p>
        </w:tc>
        <w:tc>
          <w:tcPr>
            <w:tcW w:w="66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89"/>
              </w:rPr>
              <w:t>05/28/2021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gridSpan w:val="3"/>
            <w:vMerge w:val="restart"/>
          </w:tcPr>
          <w:p>
            <w:pPr>
              <w:jc w:val="center"/>
              <w:spacing w:after="0"/>
              <w:rPr>
                <w:sz w:val="20"/>
                <w:szCs w:val="20"/>
                <w:color w:val="auto"/>
              </w:rPr>
            </w:pPr>
            <w:r>
              <w:rPr>
                <w:rFonts w:ascii="Arial" w:cs="Arial" w:eastAsia="Arial" w:hAnsi="Arial"/>
                <w:sz w:val="12"/>
                <w:szCs w:val="12"/>
                <w:color w:val="0000FF"/>
                <w:w w:val="86"/>
              </w:rPr>
              <w:t>4,115,058</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0000FF"/>
                <w:w w:val="86"/>
              </w:rPr>
              <w:t>Class B</w:t>
            </w:r>
          </w:p>
        </w:tc>
        <w:tc>
          <w:tcPr>
            <w:tcW w:w="68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2"/>
              </w:rPr>
              <w:t>4,115,058</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center"/>
              <w:ind w:right="244"/>
              <w:spacing w:after="0"/>
              <w:rPr>
                <w:sz w:val="20"/>
                <w:szCs w:val="20"/>
                <w:color w:val="auto"/>
              </w:rPr>
            </w:pPr>
            <w:r>
              <w:rPr>
                <w:rFonts w:ascii="Arial" w:cs="Arial" w:eastAsia="Arial" w:hAnsi="Arial"/>
                <w:sz w:val="12"/>
                <w:szCs w:val="12"/>
                <w:color w:val="0000FF"/>
                <w:w w:val="89"/>
              </w:rPr>
              <w:t>0</w:t>
            </w: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220" w:type="dxa"/>
            <w:vAlign w:val="bottom"/>
          </w:tcPr>
          <w:p>
            <w:pPr>
              <w:spacing w:after="0"/>
              <w:rPr>
                <w:sz w:val="15"/>
                <w:szCs w:val="15"/>
                <w:color w:val="auto"/>
              </w:rPr>
            </w:pPr>
          </w:p>
        </w:tc>
        <w:tc>
          <w:tcPr>
            <w:tcW w:w="1000" w:type="dxa"/>
            <w:vAlign w:val="bottom"/>
          </w:tcPr>
          <w:p>
            <w:pPr>
              <w:ind w:left="660"/>
              <w:spacing w:after="0"/>
              <w:rPr>
                <w:sz w:val="20"/>
                <w:szCs w:val="20"/>
                <w:color w:val="auto"/>
              </w:rPr>
            </w:pPr>
            <w:r>
              <w:rPr>
                <w:rFonts w:ascii="Arial" w:cs="Arial" w:eastAsia="Arial" w:hAnsi="Arial"/>
                <w:sz w:val="10"/>
                <w:szCs w:val="10"/>
                <w:color w:val="008000"/>
                <w:w w:val="87"/>
              </w:rPr>
              <w:t>(2)(3)(4)</w:t>
            </w: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40" w:type="dxa"/>
            <w:vAlign w:val="bottom"/>
            <w:gridSpan w:val="3"/>
          </w:tcPr>
          <w:p>
            <w:pPr>
              <w:ind w:left="60"/>
              <w:spacing w:after="0" w:line="106" w:lineRule="exact"/>
              <w:rPr>
                <w:sz w:val="20"/>
                <w:szCs w:val="20"/>
                <w:color w:val="auto"/>
              </w:rPr>
            </w:pPr>
            <w:r>
              <w:rPr>
                <w:rFonts w:ascii="Arial" w:cs="Arial" w:eastAsia="Arial" w:hAnsi="Arial"/>
                <w:sz w:val="12"/>
                <w:szCs w:val="12"/>
                <w:color w:val="0000FF"/>
              </w:rPr>
              <w:t>Preferred</w:t>
            </w:r>
          </w:p>
        </w:tc>
        <w:tc>
          <w:tcPr>
            <w:tcW w:w="660" w:type="dxa"/>
            <w:vAlign w:val="bottom"/>
          </w:tcPr>
          <w:p>
            <w:pPr>
              <w:jc w:val="right"/>
              <w:ind w:right="209"/>
              <w:spacing w:after="0" w:line="105" w:lineRule="exact"/>
              <w:rPr>
                <w:sz w:val="20"/>
                <w:szCs w:val="20"/>
                <w:color w:val="auto"/>
              </w:rPr>
            </w:pPr>
            <w:r>
              <w:rPr>
                <w:rFonts w:ascii="Arial" w:cs="Arial" w:eastAsia="Arial" w:hAnsi="Arial"/>
                <w:sz w:val="10"/>
                <w:szCs w:val="10"/>
                <w:color w:val="008000"/>
              </w:rPr>
              <w:t>(1)</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gridSpan w:val="3"/>
            <w:vMerge w:val="continue"/>
          </w:tcPr>
          <w:p>
            <w:pPr>
              <w:spacing w:after="0"/>
              <w:rPr>
                <w:sz w:val="9"/>
                <w:szCs w:val="9"/>
                <w:color w:val="auto"/>
              </w:rPr>
            </w:pPr>
          </w:p>
        </w:tc>
        <w:tc>
          <w:tcPr>
            <w:tcW w:w="700" w:type="dxa"/>
            <w:vAlign w:val="bottom"/>
          </w:tcPr>
          <w:p>
            <w:pPr>
              <w:jc w:val="right"/>
              <w:ind w:right="209"/>
              <w:spacing w:after="0" w:line="105" w:lineRule="exact"/>
              <w:rPr>
                <w:sz w:val="20"/>
                <w:szCs w:val="20"/>
                <w:color w:val="auto"/>
              </w:rPr>
            </w:pPr>
            <w:r>
              <w:rPr>
                <w:rFonts w:ascii="Arial" w:cs="Arial" w:eastAsia="Arial" w:hAnsi="Arial"/>
                <w:sz w:val="10"/>
                <w:szCs w:val="10"/>
                <w:color w:val="008000"/>
              </w:rPr>
              <w:t>(1)</w:t>
            </w:r>
          </w:p>
        </w:tc>
        <w:tc>
          <w:tcPr>
            <w:tcW w:w="700" w:type="dxa"/>
            <w:vAlign w:val="bottom"/>
          </w:tcPr>
          <w:p>
            <w:pPr>
              <w:jc w:val="center"/>
              <w:spacing w:after="0" w:line="105" w:lineRule="exact"/>
              <w:rPr>
                <w:sz w:val="20"/>
                <w:szCs w:val="20"/>
                <w:color w:val="auto"/>
              </w:rPr>
            </w:pPr>
            <w:r>
              <w:rPr>
                <w:rFonts w:ascii="Arial" w:cs="Arial" w:eastAsia="Arial" w:hAnsi="Arial"/>
                <w:sz w:val="10"/>
                <w:szCs w:val="10"/>
                <w:color w:val="008000"/>
                <w:w w:val="97"/>
              </w:rPr>
              <w:t>(1)</w:t>
            </w:r>
          </w:p>
        </w:tc>
        <w:tc>
          <w:tcPr>
            <w:tcW w:w="540" w:type="dxa"/>
            <w:vAlign w:val="bottom"/>
          </w:tcPr>
          <w:p>
            <w:pPr>
              <w:jc w:val="center"/>
              <w:spacing w:after="0" w:line="106" w:lineRule="exact"/>
              <w:rPr>
                <w:sz w:val="20"/>
                <w:szCs w:val="20"/>
                <w:color w:val="auto"/>
              </w:rPr>
            </w:pPr>
            <w:r>
              <w:rPr>
                <w:rFonts w:ascii="Arial" w:cs="Arial" w:eastAsia="Arial" w:hAnsi="Arial"/>
                <w:sz w:val="12"/>
                <w:szCs w:val="12"/>
                <w:color w:val="0000FF"/>
                <w:w w:val="90"/>
              </w:rPr>
              <w:t>Common</w:t>
            </w:r>
          </w:p>
        </w:tc>
        <w:tc>
          <w:tcPr>
            <w:tcW w:w="680" w:type="dxa"/>
            <w:vAlign w:val="bottom"/>
            <w:gridSpan w:val="2"/>
            <w:vMerge w:val="continue"/>
          </w:tcPr>
          <w:p>
            <w:pPr>
              <w:spacing w:after="0"/>
              <w:rPr>
                <w:sz w:val="9"/>
                <w:szCs w:val="9"/>
                <w:color w:val="auto"/>
              </w:rPr>
            </w:pPr>
          </w:p>
        </w:tc>
        <w:tc>
          <w:tcPr>
            <w:tcW w:w="740" w:type="dxa"/>
            <w:vAlign w:val="bottom"/>
            <w:gridSpan w:val="2"/>
          </w:tcPr>
          <w:p>
            <w:pPr>
              <w:jc w:val="center"/>
              <w:spacing w:after="0" w:line="105" w:lineRule="exact"/>
              <w:rPr>
                <w:sz w:val="20"/>
                <w:szCs w:val="20"/>
                <w:color w:val="auto"/>
              </w:rPr>
            </w:pPr>
            <w:r>
              <w:rPr>
                <w:rFonts w:ascii="Arial" w:cs="Arial" w:eastAsia="Arial" w:hAnsi="Arial"/>
                <w:sz w:val="10"/>
                <w:szCs w:val="10"/>
                <w:color w:val="008000"/>
                <w:w w:val="81"/>
              </w:rPr>
              <w:t>(1)</w:t>
            </w:r>
          </w:p>
        </w:tc>
        <w:tc>
          <w:tcPr>
            <w:tcW w:w="3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ind w:left="80"/>
              <w:spacing w:after="0" w:line="106" w:lineRule="exact"/>
              <w:rPr>
                <w:sz w:val="20"/>
                <w:szCs w:val="20"/>
                <w:color w:val="auto"/>
              </w:rPr>
            </w:pPr>
            <w:r>
              <w:rPr>
                <w:rFonts w:ascii="Arial" w:cs="Arial" w:eastAsia="Arial" w:hAnsi="Arial"/>
                <w:sz w:val="12"/>
                <w:szCs w:val="12"/>
                <w:color w:val="0000FF"/>
              </w:rPr>
              <w:t>See footnote</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Stock</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ind w:left="80"/>
              <w:spacing w:after="0"/>
              <w:rPr>
                <w:sz w:val="20"/>
                <w:szCs w:val="20"/>
                <w:color w:val="auto"/>
              </w:rPr>
            </w:pPr>
            <w:r>
              <w:rPr>
                <w:rFonts w:ascii="Arial" w:cs="Arial" w:eastAsia="Arial" w:hAnsi="Arial"/>
                <w:sz w:val="10"/>
                <w:szCs w:val="10"/>
                <w:color w:val="008000"/>
              </w:rPr>
              <w:t>(5)(6)</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64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Class B</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0000FF"/>
                <w:w w:val="92"/>
              </w:rPr>
              <w:t>Non-</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2"/>
                <w:szCs w:val="12"/>
                <w:color w:val="0000FF"/>
                <w:w w:val="78"/>
              </w:rPr>
              <w:t>See footnote</w:t>
            </w:r>
            <w:r>
              <w:rPr>
                <w:rFonts w:ascii="Arial" w:cs="Arial" w:eastAsia="Arial" w:hAnsi="Arial"/>
                <w:sz w:val="19"/>
                <w:szCs w:val="19"/>
                <w:color w:val="008000"/>
                <w:w w:val="78"/>
                <w:vertAlign w:val="superscript"/>
              </w:rPr>
              <w:t>(2)(3)(4)</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40" w:type="dxa"/>
            <w:vAlign w:val="bottom"/>
            <w:gridSpan w:val="3"/>
            <w:vMerge w:val="continue"/>
          </w:tcPr>
          <w:p>
            <w:pPr>
              <w:spacing w:after="0"/>
              <w:rPr>
                <w:sz w:val="5"/>
                <w:szCs w:val="5"/>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jc w:val="right"/>
              <w:ind w:right="209"/>
              <w:spacing w:after="0"/>
              <w:rPr>
                <w:sz w:val="20"/>
                <w:szCs w:val="20"/>
                <w:color w:val="auto"/>
              </w:rPr>
            </w:pPr>
            <w:r>
              <w:rPr>
                <w:rFonts w:ascii="Arial" w:cs="Arial" w:eastAsia="Arial" w:hAnsi="Arial"/>
                <w:sz w:val="10"/>
                <w:szCs w:val="10"/>
                <w:color w:val="008000"/>
              </w:rPr>
              <w:t>(1)</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540" w:type="dxa"/>
            <w:vAlign w:val="bottom"/>
            <w:vMerge w:val="restart"/>
          </w:tcPr>
          <w:p>
            <w:pPr>
              <w:jc w:val="center"/>
              <w:spacing w:after="0" w:line="129" w:lineRule="exact"/>
              <w:rPr>
                <w:sz w:val="20"/>
                <w:szCs w:val="20"/>
                <w:color w:val="auto"/>
              </w:rPr>
            </w:pPr>
            <w:r>
              <w:rPr>
                <w:rFonts w:ascii="Arial" w:cs="Arial" w:eastAsia="Arial" w:hAnsi="Arial"/>
                <w:sz w:val="12"/>
                <w:szCs w:val="12"/>
                <w:color w:val="0000FF"/>
                <w:w w:val="88"/>
              </w:rPr>
              <w:t>Voting</w:t>
            </w:r>
          </w:p>
        </w:tc>
        <w:tc>
          <w:tcPr>
            <w:tcW w:w="68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2"/>
              </w:rPr>
              <w:t>4,115,058</w:t>
            </w:r>
          </w:p>
        </w:tc>
        <w:tc>
          <w:tcPr>
            <w:tcW w:w="74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1"/>
              </w:rPr>
              <w:t>(1)</w:t>
            </w: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0"/>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Common</w:t>
            </w:r>
          </w:p>
        </w:tc>
        <w:tc>
          <w:tcPr>
            <w:tcW w:w="660" w:type="dxa"/>
            <w:vAlign w:val="bottom"/>
            <w:vMerge w:val="continue"/>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89"/>
              </w:rPr>
              <w:t>05/28/2021</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560" w:type="dxa"/>
            <w:vAlign w:val="bottom"/>
            <w:gridSpan w:val="4"/>
            <w:vMerge w:val="restart"/>
          </w:tcPr>
          <w:p>
            <w:pPr>
              <w:ind w:left="40"/>
              <w:spacing w:after="0"/>
              <w:rPr>
                <w:sz w:val="20"/>
                <w:szCs w:val="20"/>
                <w:color w:val="auto"/>
              </w:rPr>
            </w:pPr>
            <w:r>
              <w:rPr>
                <w:rFonts w:ascii="Arial" w:cs="Arial" w:eastAsia="Arial" w:hAnsi="Arial"/>
                <w:sz w:val="12"/>
                <w:szCs w:val="12"/>
                <w:color w:val="0000FF"/>
                <w:w w:val="93"/>
              </w:rPr>
              <w:t>4,115,058</w:t>
            </w: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86"/>
              </w:rPr>
              <w:t>4,115,058</w:t>
            </w: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640" w:type="dxa"/>
            <w:vAlign w:val="bottom"/>
            <w:gridSpan w:val="3"/>
            <w:vMerge w:val="continue"/>
          </w:tcPr>
          <w:p>
            <w:pPr>
              <w:spacing w:after="0"/>
              <w:rPr>
                <w:sz w:val="9"/>
                <w:szCs w:val="9"/>
                <w:color w:val="auto"/>
              </w:rPr>
            </w:pPr>
          </w:p>
        </w:tc>
        <w:tc>
          <w:tcPr>
            <w:tcW w:w="6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gridSpan w:val="4"/>
            <w:vMerge w:val="continue"/>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jc w:val="center"/>
              <w:spacing w:after="0" w:line="114" w:lineRule="exact"/>
              <w:rPr>
                <w:sz w:val="20"/>
                <w:szCs w:val="20"/>
                <w:color w:val="auto"/>
              </w:rPr>
            </w:pPr>
            <w:r>
              <w:rPr>
                <w:rFonts w:ascii="Arial" w:cs="Arial" w:eastAsia="Arial" w:hAnsi="Arial"/>
                <w:sz w:val="12"/>
                <w:szCs w:val="12"/>
                <w:color w:val="0000FF"/>
                <w:w w:val="90"/>
              </w:rPr>
              <w:t>Common</w:t>
            </w:r>
          </w:p>
        </w:tc>
        <w:tc>
          <w:tcPr>
            <w:tcW w:w="6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ind w:left="80"/>
              <w:spacing w:after="0"/>
              <w:rPr>
                <w:sz w:val="20"/>
                <w:szCs w:val="20"/>
                <w:color w:val="auto"/>
              </w:rPr>
            </w:pPr>
            <w:r>
              <w:rPr>
                <w:rFonts w:ascii="Arial" w:cs="Arial" w:eastAsia="Arial" w:hAnsi="Arial"/>
                <w:sz w:val="10"/>
                <w:szCs w:val="10"/>
                <w:color w:val="008000"/>
              </w:rPr>
              <w:t>(5)(6)</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640" w:type="dxa"/>
            <w:vAlign w:val="bottom"/>
            <w:gridSpan w:val="3"/>
          </w:tcPr>
          <w:p>
            <w:pPr>
              <w:ind w:left="60"/>
              <w:spacing w:after="0" w:line="129" w:lineRule="exact"/>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Stock</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Class B</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0000FF"/>
                <w:w w:val="92"/>
              </w:rPr>
              <w:t>Non-</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2"/>
                <w:szCs w:val="12"/>
                <w:color w:val="0000FF"/>
                <w:w w:val="78"/>
              </w:rPr>
              <w:t>See footnote</w:t>
            </w:r>
            <w:r>
              <w:rPr>
                <w:rFonts w:ascii="Arial" w:cs="Arial" w:eastAsia="Arial" w:hAnsi="Arial"/>
                <w:sz w:val="19"/>
                <w:szCs w:val="19"/>
                <w:color w:val="008000"/>
                <w:w w:val="78"/>
                <w:vertAlign w:val="superscript"/>
              </w:rPr>
              <w:t>(2)(3)(4)</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40" w:type="dxa"/>
            <w:vAlign w:val="bottom"/>
            <w:gridSpan w:val="3"/>
            <w:vMerge w:val="continue"/>
          </w:tcPr>
          <w:p>
            <w:pPr>
              <w:spacing w:after="0"/>
              <w:rPr>
                <w:sz w:val="5"/>
                <w:szCs w:val="5"/>
                <w:color w:val="auto"/>
              </w:rPr>
            </w:pPr>
          </w:p>
        </w:tc>
        <w:tc>
          <w:tcPr>
            <w:tcW w:w="660" w:type="dxa"/>
            <w:vAlign w:val="bottom"/>
            <w:vMerge w:val="restart"/>
          </w:tcPr>
          <w:p>
            <w:pPr>
              <w:jc w:val="right"/>
              <w:ind w:right="209"/>
              <w:spacing w:after="0"/>
              <w:rPr>
                <w:sz w:val="20"/>
                <w:szCs w:val="20"/>
                <w:color w:val="auto"/>
              </w:rPr>
            </w:pPr>
            <w:r>
              <w:rPr>
                <w:rFonts w:ascii="Arial" w:cs="Arial" w:eastAsia="Arial" w:hAnsi="Arial"/>
                <w:sz w:val="10"/>
                <w:szCs w:val="10"/>
                <w:color w:val="008000"/>
              </w:rPr>
              <w:t>(8)</w:t>
            </w: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520" w:type="dxa"/>
            <w:vAlign w:val="bottom"/>
            <w:gridSpan w:val="2"/>
            <w:vMerge w:val="restart"/>
          </w:tcPr>
          <w:p>
            <w:pPr>
              <w:jc w:val="right"/>
              <w:ind w:right="106"/>
              <w:spacing w:after="0"/>
              <w:rPr>
                <w:sz w:val="20"/>
                <w:szCs w:val="20"/>
                <w:color w:val="auto"/>
              </w:rPr>
            </w:pPr>
            <w:r>
              <w:rPr>
                <w:rFonts w:ascii="Arial" w:cs="Arial" w:eastAsia="Arial" w:hAnsi="Arial"/>
                <w:sz w:val="10"/>
                <w:szCs w:val="10"/>
                <w:color w:val="008000"/>
              </w:rPr>
              <w:t>(8)</w:t>
            </w: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jc w:val="right"/>
              <w:ind w:right="209"/>
              <w:spacing w:after="0"/>
              <w:rPr>
                <w:sz w:val="20"/>
                <w:szCs w:val="20"/>
                <w:color w:val="auto"/>
              </w:rPr>
            </w:pPr>
            <w:r>
              <w:rPr>
                <w:rFonts w:ascii="Arial" w:cs="Arial" w:eastAsia="Arial" w:hAnsi="Arial"/>
                <w:sz w:val="10"/>
                <w:szCs w:val="10"/>
                <w:color w:val="008000"/>
              </w:rPr>
              <w:t>(8)</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8"/>
              </w:rPr>
              <w:t>Voting</w:t>
            </w:r>
          </w:p>
        </w:tc>
        <w:tc>
          <w:tcPr>
            <w:tcW w:w="68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2"/>
              </w:rPr>
              <w:t>4,115,058</w:t>
            </w:r>
          </w:p>
        </w:tc>
        <w:tc>
          <w:tcPr>
            <w:tcW w:w="74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1"/>
              </w:rPr>
              <w:t>(8)</w:t>
            </w: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Common</w:t>
            </w:r>
          </w:p>
        </w:tc>
        <w:tc>
          <w:tcPr>
            <w:tcW w:w="660" w:type="dxa"/>
            <w:vAlign w:val="bottom"/>
            <w:vMerge w:val="continue"/>
          </w:tcPr>
          <w:p>
            <w:pPr>
              <w:spacing w:after="0"/>
              <w:rPr>
                <w:sz w:val="6"/>
                <w:szCs w:val="6"/>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89"/>
              </w:rPr>
              <w:t>05/28/2021</w:t>
            </w: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gridSpan w:val="3"/>
            <w:vMerge w:val="restart"/>
          </w:tcPr>
          <w:p>
            <w:pPr>
              <w:jc w:val="center"/>
              <w:spacing w:after="0"/>
              <w:rPr>
                <w:sz w:val="20"/>
                <w:szCs w:val="20"/>
                <w:color w:val="auto"/>
              </w:rPr>
            </w:pPr>
            <w:r>
              <w:rPr>
                <w:rFonts w:ascii="Arial" w:cs="Arial" w:eastAsia="Arial" w:hAnsi="Arial"/>
                <w:sz w:val="12"/>
                <w:szCs w:val="12"/>
                <w:color w:val="0000FF"/>
                <w:w w:val="86"/>
              </w:rPr>
              <w:t>4,115,058</w:t>
            </w: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vMerge w:val="restart"/>
          </w:tcPr>
          <w:p>
            <w:pPr>
              <w:jc w:val="center"/>
              <w:ind w:right="244"/>
              <w:spacing w:after="0"/>
              <w:rPr>
                <w:sz w:val="20"/>
                <w:szCs w:val="20"/>
                <w:color w:val="auto"/>
              </w:rPr>
            </w:pPr>
            <w:r>
              <w:rPr>
                <w:rFonts w:ascii="Arial" w:cs="Arial" w:eastAsia="Arial" w:hAnsi="Arial"/>
                <w:sz w:val="12"/>
                <w:szCs w:val="12"/>
                <w:color w:val="0000FF"/>
                <w:w w:val="89"/>
              </w:rPr>
              <w:t>0</w:t>
            </w: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2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0"/>
        </w:trPr>
        <w:tc>
          <w:tcPr>
            <w:tcW w:w="640" w:type="dxa"/>
            <w:vAlign w:val="bottom"/>
            <w:gridSpan w:val="3"/>
            <w:vMerge w:val="continue"/>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tcPr>
          <w:p>
            <w:pPr>
              <w:ind w:left="100"/>
              <w:spacing w:after="0" w:line="60" w:lineRule="exact"/>
              <w:rPr>
                <w:sz w:val="20"/>
                <w:szCs w:val="20"/>
                <w:color w:val="auto"/>
              </w:rPr>
            </w:pPr>
            <w:r>
              <w:rPr>
                <w:rFonts w:ascii="Arial" w:cs="Arial" w:eastAsia="Arial" w:hAnsi="Arial"/>
                <w:sz w:val="6"/>
                <w:szCs w:val="6"/>
                <w:color w:val="0000FF"/>
              </w:rPr>
              <w:t>C</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gridSpan w:val="3"/>
            <w:vMerge w:val="continue"/>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tcPr>
          <w:p>
            <w:pPr>
              <w:jc w:val="center"/>
              <w:spacing w:after="0" w:line="60" w:lineRule="exact"/>
              <w:rPr>
                <w:sz w:val="20"/>
                <w:szCs w:val="20"/>
                <w:color w:val="auto"/>
              </w:rPr>
            </w:pPr>
            <w:r>
              <w:rPr>
                <w:rFonts w:ascii="Arial" w:cs="Arial" w:eastAsia="Arial" w:hAnsi="Arial"/>
                <w:sz w:val="6"/>
                <w:szCs w:val="6"/>
                <w:color w:val="0000FF"/>
              </w:rPr>
              <w:t>Common</w:t>
            </w: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ind w:left="80"/>
              <w:spacing w:after="0" w:line="60" w:lineRule="exact"/>
              <w:rPr>
                <w:sz w:val="20"/>
                <w:szCs w:val="20"/>
                <w:color w:val="auto"/>
              </w:rPr>
            </w:pPr>
            <w:r>
              <w:rPr>
                <w:rFonts w:ascii="Arial" w:cs="Arial" w:eastAsia="Arial" w:hAnsi="Arial"/>
                <w:sz w:val="6"/>
                <w:szCs w:val="6"/>
                <w:color w:val="008000"/>
              </w:rPr>
              <w:t>(5)(6)</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Non-</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8"/>
              </w:rPr>
              <w:t>Voting</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vMerge w:val="restart"/>
          </w:tcPr>
          <w:p>
            <w:pPr>
              <w:ind w:left="660"/>
              <w:spacing w:after="0"/>
              <w:rPr>
                <w:sz w:val="20"/>
                <w:szCs w:val="20"/>
                <w:color w:val="auto"/>
              </w:rPr>
            </w:pPr>
            <w:r>
              <w:rPr>
                <w:rFonts w:ascii="Arial" w:cs="Arial" w:eastAsia="Arial" w:hAnsi="Arial"/>
                <w:sz w:val="10"/>
                <w:szCs w:val="10"/>
                <w:color w:val="008000"/>
                <w:w w:val="87"/>
              </w:rPr>
              <w:t>(2)(3)(4)</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58"/>
        </w:trPr>
        <w:tc>
          <w:tcPr>
            <w:tcW w:w="640" w:type="dxa"/>
            <w:vAlign w:val="bottom"/>
            <w:gridSpan w:val="3"/>
            <w:vMerge w:val="restart"/>
          </w:tcPr>
          <w:p>
            <w:pPr>
              <w:ind w:left="60"/>
              <w:spacing w:after="0" w:line="114" w:lineRule="exact"/>
              <w:rPr>
                <w:sz w:val="20"/>
                <w:szCs w:val="20"/>
                <w:color w:val="auto"/>
              </w:rPr>
            </w:pPr>
            <w:r>
              <w:rPr>
                <w:rFonts w:ascii="Arial" w:cs="Arial" w:eastAsia="Arial" w:hAnsi="Arial"/>
                <w:sz w:val="12"/>
                <w:szCs w:val="12"/>
                <w:color w:val="0000FF"/>
              </w:rPr>
              <w:t>Voting</w:t>
            </w:r>
          </w:p>
        </w:tc>
        <w:tc>
          <w:tcPr>
            <w:tcW w:w="660" w:type="dxa"/>
            <w:vAlign w:val="bottom"/>
            <w:vMerge w:val="restart"/>
          </w:tcPr>
          <w:p>
            <w:pPr>
              <w:jc w:val="right"/>
              <w:ind w:right="209"/>
              <w:spacing w:after="0"/>
              <w:rPr>
                <w:sz w:val="20"/>
                <w:szCs w:val="20"/>
                <w:color w:val="auto"/>
              </w:rPr>
            </w:pPr>
            <w:r>
              <w:rPr>
                <w:rFonts w:ascii="Arial" w:cs="Arial" w:eastAsia="Arial" w:hAnsi="Arial"/>
                <w:sz w:val="10"/>
                <w:szCs w:val="10"/>
                <w:color w:val="008000"/>
              </w:rPr>
              <w:t>(1)</w:t>
            </w:r>
          </w:p>
        </w:tc>
        <w:tc>
          <w:tcPr>
            <w:tcW w:w="10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gridSpan w:val="2"/>
            <w:vMerge w:val="restart"/>
          </w:tcPr>
          <w:p>
            <w:pPr>
              <w:jc w:val="right"/>
              <w:ind w:right="402"/>
              <w:spacing w:after="0" w:line="185" w:lineRule="exact"/>
              <w:rPr>
                <w:sz w:val="20"/>
                <w:szCs w:val="20"/>
                <w:color w:val="auto"/>
              </w:rPr>
            </w:pPr>
            <w:r>
              <w:rPr>
                <w:rFonts w:ascii="Arial" w:cs="Arial" w:eastAsia="Arial" w:hAnsi="Arial"/>
                <w:sz w:val="21"/>
                <w:szCs w:val="21"/>
                <w:color w:val="0000FF"/>
                <w:vertAlign w:val="subscript"/>
              </w:rPr>
              <w:t>C</w:t>
            </w:r>
            <w:r>
              <w:rPr>
                <w:rFonts w:ascii="Arial" w:cs="Arial" w:eastAsia="Arial" w:hAnsi="Arial"/>
                <w:sz w:val="9"/>
                <w:szCs w:val="9"/>
                <w:color w:val="008000"/>
              </w:rPr>
              <w:t>(8)</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vMerge w:val="restart"/>
          </w:tcPr>
          <w:p>
            <w:pPr>
              <w:jc w:val="right"/>
              <w:ind w:right="209"/>
              <w:spacing w:after="0"/>
              <w:rPr>
                <w:sz w:val="20"/>
                <w:szCs w:val="20"/>
                <w:color w:val="auto"/>
              </w:rPr>
            </w:pPr>
            <w:r>
              <w:rPr>
                <w:rFonts w:ascii="Arial" w:cs="Arial" w:eastAsia="Arial" w:hAnsi="Arial"/>
                <w:sz w:val="10"/>
                <w:szCs w:val="10"/>
                <w:color w:val="008000"/>
              </w:rPr>
              <w:t>(8)</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(8)</w:t>
            </w:r>
          </w:p>
        </w:tc>
        <w:tc>
          <w:tcPr>
            <w:tcW w:w="540" w:type="dxa"/>
            <w:vAlign w:val="bottom"/>
            <w:vMerge w:val="continue"/>
          </w:tcPr>
          <w:p>
            <w:pPr>
              <w:spacing w:after="0"/>
              <w:rPr>
                <w:sz w:val="5"/>
                <w:szCs w:val="5"/>
                <w:color w:val="auto"/>
              </w:rPr>
            </w:pPr>
          </w:p>
        </w:tc>
        <w:tc>
          <w:tcPr>
            <w:tcW w:w="680" w:type="dxa"/>
            <w:vAlign w:val="bottom"/>
            <w:gridSpan w:val="2"/>
            <w:vMerge w:val="restart"/>
          </w:tcPr>
          <w:p>
            <w:pPr>
              <w:jc w:val="center"/>
              <w:spacing w:after="0"/>
              <w:rPr>
                <w:sz w:val="20"/>
                <w:szCs w:val="20"/>
                <w:color w:val="auto"/>
              </w:rPr>
            </w:pPr>
            <w:r>
              <w:rPr>
                <w:rFonts w:ascii="Arial" w:cs="Arial" w:eastAsia="Arial" w:hAnsi="Arial"/>
                <w:sz w:val="15"/>
                <w:szCs w:val="15"/>
                <w:color w:val="0000FF"/>
                <w:w w:val="92"/>
              </w:rPr>
              <w:t>4,115,058</w:t>
            </w:r>
          </w:p>
        </w:tc>
        <w:tc>
          <w:tcPr>
            <w:tcW w:w="740" w:type="dxa"/>
            <w:vAlign w:val="bottom"/>
            <w:gridSpan w:val="2"/>
            <w:vMerge w:val="restart"/>
          </w:tcPr>
          <w:p>
            <w:pPr>
              <w:jc w:val="center"/>
              <w:spacing w:after="0"/>
              <w:rPr>
                <w:sz w:val="20"/>
                <w:szCs w:val="20"/>
                <w:color w:val="auto"/>
              </w:rPr>
            </w:pPr>
            <w:r>
              <w:rPr>
                <w:rFonts w:ascii="Arial" w:cs="Arial" w:eastAsia="Arial" w:hAnsi="Arial"/>
                <w:sz w:val="10"/>
                <w:szCs w:val="10"/>
                <w:color w:val="008000"/>
                <w:w w:val="81"/>
              </w:rPr>
              <w:t>(8)</w:t>
            </w: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56"/>
        </w:trPr>
        <w:tc>
          <w:tcPr>
            <w:tcW w:w="640" w:type="dxa"/>
            <w:vAlign w:val="bottom"/>
            <w:gridSpan w:val="3"/>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040" w:type="dxa"/>
            <w:vAlign w:val="bottom"/>
            <w:vMerge w:val="restart"/>
          </w:tcPr>
          <w:p>
            <w:pPr>
              <w:jc w:val="center"/>
              <w:spacing w:after="0" w:line="126" w:lineRule="exact"/>
              <w:rPr>
                <w:sz w:val="20"/>
                <w:szCs w:val="20"/>
                <w:color w:val="auto"/>
              </w:rPr>
            </w:pPr>
            <w:r>
              <w:rPr>
                <w:rFonts w:ascii="Arial" w:cs="Arial" w:eastAsia="Arial" w:hAnsi="Arial"/>
                <w:sz w:val="12"/>
                <w:szCs w:val="12"/>
                <w:color w:val="0000FF"/>
                <w:w w:val="89"/>
              </w:rPr>
              <w:t>05/28/2021</w:t>
            </w: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560" w:type="dxa"/>
            <w:vAlign w:val="bottom"/>
            <w:gridSpan w:val="4"/>
            <w:vMerge w:val="restart"/>
          </w:tcPr>
          <w:p>
            <w:pPr>
              <w:ind w:left="40"/>
              <w:spacing w:after="0" w:line="126" w:lineRule="exact"/>
              <w:rPr>
                <w:sz w:val="20"/>
                <w:szCs w:val="20"/>
                <w:color w:val="auto"/>
              </w:rPr>
            </w:pPr>
            <w:r>
              <w:rPr>
                <w:rFonts w:ascii="Arial" w:cs="Arial" w:eastAsia="Arial" w:hAnsi="Arial"/>
                <w:sz w:val="12"/>
                <w:szCs w:val="12"/>
                <w:color w:val="0000FF"/>
                <w:w w:val="93"/>
              </w:rPr>
              <w:t>4,115,058</w:t>
            </w:r>
          </w:p>
        </w:tc>
        <w:tc>
          <w:tcPr>
            <w:tcW w:w="4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540" w:type="dxa"/>
            <w:vAlign w:val="bottom"/>
            <w:vMerge w:val="restart"/>
          </w:tcPr>
          <w:p>
            <w:pPr>
              <w:jc w:val="center"/>
              <w:spacing w:after="0" w:line="126" w:lineRule="exact"/>
              <w:rPr>
                <w:sz w:val="20"/>
                <w:szCs w:val="20"/>
                <w:color w:val="auto"/>
              </w:rPr>
            </w:pPr>
            <w:r>
              <w:rPr>
                <w:rFonts w:ascii="Arial" w:cs="Arial" w:eastAsia="Arial" w:hAnsi="Arial"/>
                <w:sz w:val="12"/>
                <w:szCs w:val="12"/>
                <w:color w:val="0000FF"/>
                <w:w w:val="90"/>
              </w:rPr>
              <w:t>Common</w:t>
            </w:r>
          </w:p>
        </w:tc>
        <w:tc>
          <w:tcPr>
            <w:tcW w:w="680" w:type="dxa"/>
            <w:vAlign w:val="bottom"/>
            <w:gridSpan w:val="2"/>
            <w:vMerge w:val="continue"/>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740" w:type="dxa"/>
            <w:vAlign w:val="bottom"/>
            <w:gridSpan w:val="2"/>
            <w:vMerge w:val="restart"/>
          </w:tcPr>
          <w:p>
            <w:pPr>
              <w:jc w:val="center"/>
              <w:spacing w:after="0" w:line="126" w:lineRule="exact"/>
              <w:rPr>
                <w:sz w:val="20"/>
                <w:szCs w:val="20"/>
                <w:color w:val="auto"/>
              </w:rPr>
            </w:pPr>
            <w:r>
              <w:rPr>
                <w:rFonts w:ascii="Arial" w:cs="Arial" w:eastAsia="Arial" w:hAnsi="Arial"/>
                <w:sz w:val="12"/>
                <w:szCs w:val="12"/>
                <w:color w:val="0000FF"/>
                <w:w w:val="86"/>
              </w:rPr>
              <w:t>4,115,058</w:t>
            </w:r>
          </w:p>
        </w:tc>
        <w:tc>
          <w:tcPr>
            <w:tcW w:w="480" w:type="dxa"/>
            <w:vAlign w:val="bottom"/>
            <w:vMerge w:val="restart"/>
          </w:tcPr>
          <w:p>
            <w:pPr>
              <w:ind w:left="360"/>
              <w:spacing w:after="0" w:line="126" w:lineRule="exact"/>
              <w:rPr>
                <w:sz w:val="20"/>
                <w:szCs w:val="20"/>
                <w:color w:val="auto"/>
              </w:rPr>
            </w:pPr>
            <w:r>
              <w:rPr>
                <w:rFonts w:ascii="Arial" w:cs="Arial" w:eastAsia="Arial" w:hAnsi="Arial"/>
                <w:sz w:val="12"/>
                <w:szCs w:val="12"/>
                <w:color w:val="0000FF"/>
              </w:rPr>
              <w:t>I</w:t>
            </w:r>
          </w:p>
        </w:tc>
        <w:tc>
          <w:tcPr>
            <w:tcW w:w="22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Common</w:t>
            </w:r>
          </w:p>
        </w:tc>
        <w:tc>
          <w:tcPr>
            <w:tcW w:w="6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gridSpan w:val="4"/>
            <w:vMerge w:val="continue"/>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ind w:left="80"/>
              <w:spacing w:after="0" w:line="71" w:lineRule="exact"/>
              <w:rPr>
                <w:sz w:val="20"/>
                <w:szCs w:val="20"/>
                <w:color w:val="auto"/>
              </w:rPr>
            </w:pPr>
            <w:r>
              <w:rPr>
                <w:rFonts w:ascii="Arial" w:cs="Arial" w:eastAsia="Arial" w:hAnsi="Arial"/>
                <w:sz w:val="8"/>
                <w:szCs w:val="8"/>
                <w:color w:val="0000FF"/>
              </w:rPr>
              <w:t>See footnote</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64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Stock</w:t>
            </w: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ind w:left="80"/>
              <w:spacing w:after="0" w:line="73" w:lineRule="exact"/>
              <w:rPr>
                <w:sz w:val="20"/>
                <w:szCs w:val="20"/>
                <w:color w:val="auto"/>
              </w:rPr>
            </w:pPr>
            <w:r>
              <w:rPr>
                <w:rFonts w:ascii="Arial" w:cs="Arial" w:eastAsia="Arial" w:hAnsi="Arial"/>
                <w:sz w:val="7"/>
                <w:szCs w:val="7"/>
                <w:color w:val="008000"/>
              </w:rPr>
              <w:t>(5)(6)</w:t>
            </w: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64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40" w:type="dxa"/>
            <w:vAlign w:val="bottom"/>
            <w:gridSpan w:val="3"/>
          </w:tcPr>
          <w:p>
            <w:pPr>
              <w:ind w:left="60"/>
              <w:spacing w:after="0"/>
              <w:rPr>
                <w:sz w:val="20"/>
                <w:szCs w:val="20"/>
                <w:color w:val="auto"/>
              </w:rPr>
            </w:pPr>
            <w:r>
              <w:rPr>
                <w:rFonts w:ascii="Arial" w:cs="Arial" w:eastAsia="Arial" w:hAnsi="Arial"/>
                <w:sz w:val="12"/>
                <w:szCs w:val="12"/>
                <w:color w:val="0000FF"/>
              </w:rPr>
              <w:t>Series F-1</w:t>
            </w:r>
          </w:p>
        </w:tc>
        <w:tc>
          <w:tcPr>
            <w:tcW w:w="660" w:type="dxa"/>
            <w:vAlign w:val="bottom"/>
          </w:tcPr>
          <w:p>
            <w:pPr>
              <w:spacing w:after="0"/>
              <w:rPr>
                <w:sz w:val="15"/>
                <w:szCs w:val="1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89"/>
              </w:rPr>
              <w:t>05/28/2021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0000FF"/>
              </w:rPr>
              <w:t>C</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gridSpan w:val="2"/>
            <w:vMerge w:val="restart"/>
          </w:tcPr>
          <w:p>
            <w:pPr>
              <w:jc w:val="center"/>
              <w:ind w:left="23"/>
              <w:spacing w:after="0"/>
              <w:rPr>
                <w:sz w:val="20"/>
                <w:szCs w:val="20"/>
                <w:color w:val="auto"/>
              </w:rPr>
            </w:pPr>
            <w:r>
              <w:rPr>
                <w:rFonts w:ascii="Arial" w:cs="Arial" w:eastAsia="Arial" w:hAnsi="Arial"/>
                <w:sz w:val="12"/>
                <w:szCs w:val="12"/>
                <w:color w:val="0000FF"/>
                <w:w w:val="87"/>
              </w:rPr>
              <w:t>172,125</w:t>
            </w: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620" w:type="dxa"/>
            <w:vAlign w:val="bottom"/>
            <w:vMerge w:val="restart"/>
          </w:tcPr>
          <w:p>
            <w:pPr>
              <w:jc w:val="center"/>
              <w:ind w:left="59"/>
              <w:spacing w:after="0"/>
              <w:rPr>
                <w:sz w:val="20"/>
                <w:szCs w:val="20"/>
                <w:color w:val="auto"/>
              </w:rPr>
            </w:pPr>
            <w:r>
              <w:rPr>
                <w:rFonts w:ascii="Arial" w:cs="Arial" w:eastAsia="Arial" w:hAnsi="Arial"/>
                <w:sz w:val="15"/>
                <w:szCs w:val="15"/>
                <w:color w:val="0000FF"/>
                <w:w w:val="92"/>
              </w:rPr>
              <w:t>172,125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vMerge w:val="restart"/>
          </w:tcPr>
          <w:p>
            <w:pPr>
              <w:jc w:val="center"/>
              <w:ind w:right="244"/>
              <w:spacing w:after="0"/>
              <w:rPr>
                <w:sz w:val="20"/>
                <w:szCs w:val="20"/>
                <w:color w:val="auto"/>
              </w:rPr>
            </w:pPr>
            <w:r>
              <w:rPr>
                <w:rFonts w:ascii="Arial" w:cs="Arial" w:eastAsia="Arial" w:hAnsi="Arial"/>
                <w:sz w:val="12"/>
                <w:szCs w:val="12"/>
                <w:color w:val="0000FF"/>
                <w:w w:val="89"/>
              </w:rPr>
              <w:t>0</w:t>
            </w:r>
          </w:p>
        </w:tc>
        <w:tc>
          <w:tcPr>
            <w:tcW w:w="480" w:type="dxa"/>
            <w:vAlign w:val="bottom"/>
            <w:vMerge w:val="restart"/>
          </w:tcPr>
          <w:p>
            <w:pPr>
              <w:ind w:left="360"/>
              <w:spacing w:after="0"/>
              <w:rPr>
                <w:sz w:val="20"/>
                <w:szCs w:val="20"/>
                <w:color w:val="auto"/>
              </w:rPr>
            </w:pPr>
            <w:r>
              <w:rPr>
                <w:rFonts w:ascii="Arial" w:cs="Arial" w:eastAsia="Arial" w:hAnsi="Arial"/>
                <w:sz w:val="12"/>
                <w:szCs w:val="12"/>
                <w:color w:val="0000FF"/>
              </w:rPr>
              <w:t>I</w:t>
            </w:r>
          </w:p>
        </w:tc>
        <w:tc>
          <w:tcPr>
            <w:tcW w:w="220" w:type="dxa"/>
            <w:vAlign w:val="bottom"/>
          </w:tcPr>
          <w:p>
            <w:pPr>
              <w:spacing w:after="0"/>
              <w:rPr>
                <w:sz w:val="15"/>
                <w:szCs w:val="15"/>
                <w:color w:val="auto"/>
              </w:rPr>
            </w:pPr>
          </w:p>
        </w:tc>
        <w:tc>
          <w:tcPr>
            <w:tcW w:w="1000" w:type="dxa"/>
            <w:vAlign w:val="bottom"/>
          </w:tcPr>
          <w:p>
            <w:pPr>
              <w:ind w:left="660"/>
              <w:spacing w:after="0"/>
              <w:rPr>
                <w:sz w:val="20"/>
                <w:szCs w:val="20"/>
                <w:color w:val="auto"/>
              </w:rPr>
            </w:pPr>
            <w:r>
              <w:rPr>
                <w:rFonts w:ascii="Arial" w:cs="Arial" w:eastAsia="Arial" w:hAnsi="Arial"/>
                <w:sz w:val="10"/>
                <w:szCs w:val="10"/>
                <w:color w:val="008000"/>
                <w:w w:val="87"/>
              </w:rPr>
              <w:t>(2)(3)(4)</w:t>
            </w: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40" w:type="dxa"/>
            <w:vAlign w:val="bottom"/>
            <w:gridSpan w:val="3"/>
          </w:tcPr>
          <w:p>
            <w:pPr>
              <w:ind w:left="60"/>
              <w:spacing w:after="0" w:line="106" w:lineRule="exact"/>
              <w:rPr>
                <w:sz w:val="20"/>
                <w:szCs w:val="20"/>
                <w:color w:val="auto"/>
              </w:rPr>
            </w:pPr>
            <w:r>
              <w:rPr>
                <w:rFonts w:ascii="Arial" w:cs="Arial" w:eastAsia="Arial" w:hAnsi="Arial"/>
                <w:sz w:val="12"/>
                <w:szCs w:val="12"/>
                <w:color w:val="0000FF"/>
              </w:rPr>
              <w:t>Preferred</w:t>
            </w:r>
          </w:p>
        </w:tc>
        <w:tc>
          <w:tcPr>
            <w:tcW w:w="660" w:type="dxa"/>
            <w:vAlign w:val="bottom"/>
          </w:tcPr>
          <w:p>
            <w:pPr>
              <w:jc w:val="right"/>
              <w:ind w:right="209"/>
              <w:spacing w:after="0" w:line="105" w:lineRule="exact"/>
              <w:rPr>
                <w:sz w:val="20"/>
                <w:szCs w:val="20"/>
                <w:color w:val="auto"/>
              </w:rPr>
            </w:pPr>
            <w:r>
              <w:rPr>
                <w:rFonts w:ascii="Arial" w:cs="Arial" w:eastAsia="Arial" w:hAnsi="Arial"/>
                <w:sz w:val="10"/>
                <w:szCs w:val="10"/>
                <w:color w:val="008000"/>
              </w:rPr>
              <w:t>(1)</w:t>
            </w:r>
          </w:p>
        </w:tc>
        <w:tc>
          <w:tcPr>
            <w:tcW w:w="104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700" w:type="dxa"/>
            <w:vAlign w:val="bottom"/>
          </w:tcPr>
          <w:p>
            <w:pPr>
              <w:jc w:val="right"/>
              <w:ind w:right="209"/>
              <w:spacing w:after="0" w:line="105" w:lineRule="exact"/>
              <w:rPr>
                <w:sz w:val="20"/>
                <w:szCs w:val="20"/>
                <w:color w:val="auto"/>
              </w:rPr>
            </w:pPr>
            <w:r>
              <w:rPr>
                <w:rFonts w:ascii="Arial" w:cs="Arial" w:eastAsia="Arial" w:hAnsi="Arial"/>
                <w:sz w:val="10"/>
                <w:szCs w:val="10"/>
                <w:color w:val="008000"/>
              </w:rPr>
              <w:t>(1)</w:t>
            </w:r>
          </w:p>
        </w:tc>
        <w:tc>
          <w:tcPr>
            <w:tcW w:w="700" w:type="dxa"/>
            <w:vAlign w:val="bottom"/>
          </w:tcPr>
          <w:p>
            <w:pPr>
              <w:jc w:val="center"/>
              <w:spacing w:after="0" w:line="105" w:lineRule="exact"/>
              <w:rPr>
                <w:sz w:val="20"/>
                <w:szCs w:val="20"/>
                <w:color w:val="auto"/>
              </w:rPr>
            </w:pPr>
            <w:r>
              <w:rPr>
                <w:rFonts w:ascii="Arial" w:cs="Arial" w:eastAsia="Arial" w:hAnsi="Arial"/>
                <w:sz w:val="10"/>
                <w:szCs w:val="10"/>
                <w:color w:val="008000"/>
                <w:w w:val="97"/>
              </w:rPr>
              <w:t>(1)</w:t>
            </w:r>
          </w:p>
        </w:tc>
        <w:tc>
          <w:tcPr>
            <w:tcW w:w="540" w:type="dxa"/>
            <w:vAlign w:val="bottom"/>
          </w:tcPr>
          <w:p>
            <w:pPr>
              <w:jc w:val="center"/>
              <w:spacing w:after="0" w:line="106" w:lineRule="exact"/>
              <w:rPr>
                <w:sz w:val="20"/>
                <w:szCs w:val="20"/>
                <w:color w:val="auto"/>
              </w:rPr>
            </w:pPr>
            <w:r>
              <w:rPr>
                <w:rFonts w:ascii="Arial" w:cs="Arial" w:eastAsia="Arial" w:hAnsi="Arial"/>
                <w:sz w:val="12"/>
                <w:szCs w:val="12"/>
                <w:color w:val="0000FF"/>
                <w:w w:val="90"/>
              </w:rPr>
              <w:t>Common</w:t>
            </w: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gridSpan w:val="2"/>
          </w:tcPr>
          <w:p>
            <w:pPr>
              <w:jc w:val="center"/>
              <w:spacing w:after="0" w:line="105" w:lineRule="exact"/>
              <w:rPr>
                <w:sz w:val="20"/>
                <w:szCs w:val="20"/>
                <w:color w:val="auto"/>
              </w:rPr>
            </w:pPr>
            <w:r>
              <w:rPr>
                <w:rFonts w:ascii="Arial" w:cs="Arial" w:eastAsia="Arial" w:hAnsi="Arial"/>
                <w:sz w:val="10"/>
                <w:szCs w:val="10"/>
                <w:color w:val="008000"/>
                <w:w w:val="81"/>
              </w:rPr>
              <w:t>(1)</w:t>
            </w:r>
          </w:p>
        </w:tc>
        <w:tc>
          <w:tcPr>
            <w:tcW w:w="30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ind w:left="80"/>
              <w:spacing w:after="0" w:line="106" w:lineRule="exact"/>
              <w:rPr>
                <w:sz w:val="20"/>
                <w:szCs w:val="20"/>
                <w:color w:val="auto"/>
              </w:rPr>
            </w:pPr>
            <w:r>
              <w:rPr>
                <w:rFonts w:ascii="Arial" w:cs="Arial" w:eastAsia="Arial" w:hAnsi="Arial"/>
                <w:sz w:val="12"/>
                <w:szCs w:val="12"/>
                <w:color w:val="0000FF"/>
              </w:rPr>
              <w:t>See footnote</w:t>
            </w: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64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6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2"/>
                <w:szCs w:val="12"/>
                <w:color w:val="0000FF"/>
                <w:w w:val="86"/>
              </w:rPr>
              <w:t>Stock</w:t>
            </w: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ind w:left="80"/>
              <w:spacing w:after="0"/>
              <w:rPr>
                <w:sz w:val="20"/>
                <w:szCs w:val="20"/>
                <w:color w:val="auto"/>
              </w:rPr>
            </w:pPr>
            <w:r>
              <w:rPr>
                <w:rFonts w:ascii="Arial" w:cs="Arial" w:eastAsia="Arial" w:hAnsi="Arial"/>
                <w:sz w:val="10"/>
                <w:szCs w:val="10"/>
                <w:color w:val="008000"/>
              </w:rPr>
              <w:t>(5)(6)</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40"/>
        </w:trPr>
        <w:tc>
          <w:tcPr>
            <w:tcW w:w="640" w:type="dxa"/>
            <w:vAlign w:val="bottom"/>
            <w:gridSpan w:val="3"/>
            <w:vMerge w:val="continue"/>
          </w:tcPr>
          <w:p>
            <w:pPr>
              <w:spacing w:after="0"/>
              <w:rPr>
                <w:sz w:val="3"/>
                <w:szCs w:val="3"/>
                <w:color w:val="auto"/>
              </w:rPr>
            </w:pPr>
          </w:p>
        </w:tc>
        <w:tc>
          <w:tcPr>
            <w:tcW w:w="6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0"/>
        </w:trPr>
        <w:tc>
          <w:tcPr>
            <w:tcW w:w="100" w:type="dxa"/>
            <w:vAlign w:val="bottom"/>
            <w:tcBorders>
              <w:bottom w:val="single" w:sz="8" w:color="2C2C2C"/>
            </w:tcBorders>
            <w:gridSpan w:val="2"/>
          </w:tcPr>
          <w:p>
            <w:pPr>
              <w:spacing w:after="0"/>
              <w:rPr>
                <w:sz w:val="6"/>
                <w:szCs w:val="6"/>
                <w:color w:val="auto"/>
              </w:rPr>
            </w:pPr>
          </w:p>
        </w:tc>
        <w:tc>
          <w:tcPr>
            <w:tcW w:w="224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2340" w:type="dxa"/>
            <w:vAlign w:val="bottom"/>
            <w:tcBorders>
              <w:top w:val="single" w:sz="8" w:color="2C2C2C"/>
            </w:tcBorders>
            <w:gridSpan w:val="5"/>
          </w:tcPr>
          <w:p>
            <w:pPr>
              <w:ind w:left="60"/>
              <w:spacing w:after="0" w:line="210" w:lineRule="exact"/>
              <w:rPr>
                <w:sz w:val="20"/>
                <w:szCs w:val="20"/>
                <w:color w:val="auto"/>
              </w:rPr>
            </w:pPr>
            <w:r>
              <w:rPr>
                <w:rFonts w:ascii="Arial" w:cs="Arial" w:eastAsia="Arial" w:hAnsi="Arial"/>
                <w:sz w:val="12"/>
                <w:szCs w:val="12"/>
                <w:color w:val="auto"/>
                <w:w w:val="97"/>
              </w:rPr>
              <w:t>1. Name and Address of Reporting Person</w:t>
            </w:r>
            <w:r>
              <w:rPr>
                <w:rFonts w:ascii="Arial" w:cs="Arial" w:eastAsia="Arial" w:hAnsi="Arial"/>
                <w:sz w:val="19"/>
                <w:szCs w:val="19"/>
                <w:color w:val="auto"/>
                <w:w w:val="97"/>
                <w:vertAlign w:val="superscript"/>
              </w:rPr>
              <w:t>*</w:t>
            </w:r>
          </w:p>
        </w:tc>
        <w:tc>
          <w:tcPr>
            <w:tcW w:w="3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480" w:type="dxa"/>
            <w:vAlign w:val="bottom"/>
            <w:tcBorders>
              <w:top w:val="single" w:sz="8" w:color="2C2C2C"/>
            </w:tcBorders>
          </w:tcPr>
          <w:p>
            <w:pPr>
              <w:spacing w:after="0"/>
              <w:rPr>
                <w:sz w:val="18"/>
                <w:szCs w:val="18"/>
                <w:color w:val="auto"/>
              </w:rPr>
            </w:pPr>
          </w:p>
        </w:tc>
        <w:tc>
          <w:tcPr>
            <w:tcW w:w="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gridSpan w:val="6"/>
          </w:tcPr>
          <w:p>
            <w:pPr>
              <w:spacing w:after="0" w:line="194" w:lineRule="exact"/>
              <w:rPr>
                <w:rFonts w:ascii="Arial" w:cs="Arial" w:eastAsia="Arial" w:hAnsi="Arial"/>
                <w:sz w:val="19"/>
                <w:szCs w:val="19"/>
                <w:color w:val="0000EE"/>
              </w:rPr>
            </w:pPr>
            <w:hyperlink r:id="rId12">
              <w:r>
                <w:rPr>
                  <w:rFonts w:ascii="Arial" w:cs="Arial" w:eastAsia="Arial" w:hAnsi="Arial"/>
                  <w:sz w:val="19"/>
                  <w:szCs w:val="19"/>
                  <w:color w:val="0000EE"/>
                </w:rPr>
                <w:t>GOLDMAN SACHS GROUP INC</w:t>
              </w:r>
            </w:hyperlink>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1040" w:type="dxa"/>
            <w:vAlign w:val="bottom"/>
            <w:tcBorders>
              <w:top w:val="single" w:sz="8" w:color="0000EE"/>
              <w:bottom w:val="single" w:sz="8" w:color="9A9A9A"/>
            </w:tcBorders>
          </w:tcPr>
          <w:p>
            <w:pPr>
              <w:spacing w:after="0"/>
              <w:rPr>
                <w:sz w:val="12"/>
                <w:szCs w:val="12"/>
                <w:color w:val="auto"/>
              </w:rPr>
            </w:pPr>
          </w:p>
        </w:tc>
        <w:tc>
          <w:tcPr>
            <w:tcW w:w="320" w:type="dxa"/>
            <w:vAlign w:val="bottom"/>
            <w:tcBorders>
              <w:top w:val="single" w:sz="8" w:color="0000EE"/>
              <w:bottom w:val="single" w:sz="8" w:color="9A9A9A"/>
            </w:tcBorders>
          </w:tcPr>
          <w:p>
            <w:pPr>
              <w:spacing w:after="0"/>
              <w:rPr>
                <w:sz w:val="12"/>
                <w:szCs w:val="12"/>
                <w:color w:val="auto"/>
              </w:rPr>
            </w:pPr>
          </w:p>
        </w:tc>
        <w:tc>
          <w:tcPr>
            <w:tcW w:w="100" w:type="dxa"/>
            <w:vAlign w:val="bottom"/>
            <w:tcBorders>
              <w:top w:val="single" w:sz="8" w:color="0000EE"/>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40" w:type="dxa"/>
            <w:vAlign w:val="bottom"/>
          </w:tcPr>
          <w:p>
            <w:pPr>
              <w:ind w:left="20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4"/>
          </w:tcPr>
          <w:p>
            <w:pPr>
              <w:ind w:left="16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40" w:type="dxa"/>
            <w:vAlign w:val="bottom"/>
            <w:gridSpan w:val="3"/>
          </w:tcPr>
          <w:p>
            <w:pPr>
              <w:spacing w:after="0"/>
              <w:rPr>
                <w:sz w:val="20"/>
                <w:szCs w:val="20"/>
                <w:color w:val="auto"/>
              </w:rPr>
            </w:pPr>
            <w:r>
              <w:rPr>
                <w:rFonts w:ascii="Arial" w:cs="Arial" w:eastAsia="Arial" w:hAnsi="Arial"/>
                <w:sz w:val="15"/>
                <w:szCs w:val="15"/>
                <w:color w:val="0000FF"/>
              </w:rPr>
              <w:t>200 WEST STREET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0" w:type="dxa"/>
            <w:vAlign w:val="bottom"/>
            <w:gridSpan w:val="2"/>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1040" w:type="dxa"/>
            <w:vAlign w:val="bottom"/>
          </w:tcPr>
          <w:p>
            <w:pPr>
              <w:ind w:left="200"/>
              <w:spacing w:after="0"/>
              <w:rPr>
                <w:sz w:val="20"/>
                <w:szCs w:val="20"/>
                <w:color w:val="auto"/>
              </w:rPr>
            </w:pPr>
            <w:r>
              <w:rPr>
                <w:rFonts w:ascii="Arial" w:cs="Arial" w:eastAsia="Arial" w:hAnsi="Arial"/>
                <w:sz w:val="15"/>
                <w:szCs w:val="15"/>
                <w:color w:val="0000FF"/>
              </w:rPr>
              <w:t>NY</w:t>
            </w:r>
          </w:p>
        </w:tc>
        <w:tc>
          <w:tcPr>
            <w:tcW w:w="960" w:type="dxa"/>
            <w:vAlign w:val="bottom"/>
            <w:gridSpan w:val="4"/>
          </w:tcPr>
          <w:p>
            <w:pPr>
              <w:ind w:left="580"/>
              <w:spacing w:after="0"/>
              <w:rPr>
                <w:sz w:val="20"/>
                <w:szCs w:val="20"/>
                <w:color w:val="auto"/>
              </w:rPr>
            </w:pPr>
            <w:r>
              <w:rPr>
                <w:rFonts w:ascii="Arial" w:cs="Arial" w:eastAsia="Arial" w:hAnsi="Arial"/>
                <w:sz w:val="15"/>
                <w:szCs w:val="15"/>
                <w:color w:val="0000FF"/>
                <w:w w:val="86"/>
              </w:rPr>
              <w:t>10282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4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48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460" w:type="dxa"/>
            <w:vAlign w:val="bottom"/>
            <w:tcBorders>
              <w:bottom w:val="single" w:sz="8" w:color="9A9A9A"/>
            </w:tcBorders>
          </w:tcPr>
          <w:p>
            <w:pPr>
              <w:spacing w:after="0"/>
              <w:rPr>
                <w:sz w:val="11"/>
                <w:szCs w:val="11"/>
                <w:color w:val="auto"/>
              </w:rPr>
            </w:pPr>
          </w:p>
        </w:tc>
        <w:tc>
          <w:tcPr>
            <w:tcW w:w="30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(City)</w:t>
            </w:r>
          </w:p>
        </w:tc>
        <w:tc>
          <w:tcPr>
            <w:tcW w:w="660" w:type="dxa"/>
            <w:vAlign w:val="bottom"/>
          </w:tcPr>
          <w:p>
            <w:pPr>
              <w:spacing w:after="0"/>
              <w:rPr>
                <w:sz w:val="23"/>
                <w:szCs w:val="23"/>
                <w:color w:val="auto"/>
              </w:rPr>
            </w:pPr>
          </w:p>
        </w:tc>
        <w:tc>
          <w:tcPr>
            <w:tcW w:w="1040" w:type="dxa"/>
            <w:vAlign w:val="bottom"/>
          </w:tcPr>
          <w:p>
            <w:pPr>
              <w:ind w:left="200"/>
              <w:spacing w:after="0"/>
              <w:rPr>
                <w:sz w:val="20"/>
                <w:szCs w:val="20"/>
                <w:color w:val="auto"/>
              </w:rPr>
            </w:pPr>
            <w:r>
              <w:rPr>
                <w:rFonts w:ascii="Arial" w:cs="Arial" w:eastAsia="Arial" w:hAnsi="Arial"/>
                <w:sz w:val="12"/>
                <w:szCs w:val="12"/>
                <w:color w:val="auto"/>
              </w:rPr>
              <w:t>(State)</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ind w:left="160"/>
              <w:spacing w:after="0"/>
              <w:rPr>
                <w:sz w:val="20"/>
                <w:szCs w:val="20"/>
                <w:color w:val="auto"/>
              </w:rPr>
            </w:pPr>
            <w:r>
              <w:rPr>
                <w:rFonts w:ascii="Arial" w:cs="Arial" w:eastAsia="Arial" w:hAnsi="Arial"/>
                <w:sz w:val="12"/>
                <w:szCs w:val="12"/>
                <w:color w:val="auto"/>
              </w:rPr>
              <w:t>(Zip)</w:t>
            </w:r>
          </w:p>
        </w:tc>
        <w:tc>
          <w:tcPr>
            <w:tcW w:w="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75"/>
        </w:trPr>
        <w:tc>
          <w:tcPr>
            <w:tcW w:w="100" w:type="dxa"/>
            <w:vAlign w:val="bottom"/>
            <w:tcBorders>
              <w:bottom w:val="single" w:sz="8" w:color="2C2C2C"/>
            </w:tcBorders>
            <w:gridSpan w:val="2"/>
          </w:tcPr>
          <w:p>
            <w:pPr>
              <w:spacing w:after="0"/>
              <w:rPr>
                <w:sz w:val="6"/>
                <w:szCs w:val="6"/>
                <w:color w:val="auto"/>
              </w:rPr>
            </w:pPr>
          </w:p>
        </w:tc>
        <w:tc>
          <w:tcPr>
            <w:tcW w:w="224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340" w:type="dxa"/>
            <w:vAlign w:val="bottom"/>
            <w:gridSpan w:val="5"/>
          </w:tcPr>
          <w:p>
            <w:pPr>
              <w:ind w:left="60"/>
              <w:spacing w:after="0"/>
              <w:rPr>
                <w:sz w:val="20"/>
                <w:szCs w:val="20"/>
                <w:color w:val="auto"/>
              </w:rPr>
            </w:pPr>
            <w:r>
              <w:rPr>
                <w:rFonts w:ascii="Arial" w:cs="Arial" w:eastAsia="Arial" w:hAnsi="Arial"/>
                <w:sz w:val="12"/>
                <w:szCs w:val="12"/>
                <w:color w:val="auto"/>
                <w:w w:val="97"/>
              </w:rPr>
              <w:t>1. Name and Address of Reporting Person</w:t>
            </w:r>
            <w:r>
              <w:rPr>
                <w:rFonts w:ascii="Arial" w:cs="Arial" w:eastAsia="Arial" w:hAnsi="Arial"/>
                <w:sz w:val="19"/>
                <w:szCs w:val="19"/>
                <w:color w:val="auto"/>
                <w:w w:val="97"/>
                <w:vertAlign w:val="superscript"/>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140" w:type="dxa"/>
            <w:vAlign w:val="bottom"/>
            <w:gridSpan w:val="6"/>
          </w:tcPr>
          <w:p>
            <w:pPr>
              <w:spacing w:after="0" w:line="194" w:lineRule="exact"/>
              <w:rPr>
                <w:rFonts w:ascii="Arial" w:cs="Arial" w:eastAsia="Arial" w:hAnsi="Arial"/>
                <w:sz w:val="19"/>
                <w:szCs w:val="19"/>
                <w:color w:val="0000EE"/>
              </w:rPr>
            </w:pPr>
            <w:hyperlink r:id="rId14">
              <w:r>
                <w:rPr>
                  <w:rFonts w:ascii="Arial" w:cs="Arial" w:eastAsia="Arial" w:hAnsi="Arial"/>
                  <w:sz w:val="19"/>
                  <w:szCs w:val="19"/>
                  <w:color w:val="0000EE"/>
                </w:rPr>
                <w:t>GOLDMAN SACHS &amp; CO. LLC</w:t>
              </w:r>
            </w:hyperlink>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660" w:type="dxa"/>
            <w:vAlign w:val="bottom"/>
            <w:tcBorders>
              <w:top w:val="single" w:sz="8" w:color="0000EE"/>
              <w:bottom w:val="single" w:sz="8" w:color="9A9A9A"/>
            </w:tcBorders>
          </w:tcPr>
          <w:p>
            <w:pPr>
              <w:spacing w:after="0"/>
              <w:rPr>
                <w:sz w:val="12"/>
                <w:szCs w:val="12"/>
                <w:color w:val="auto"/>
              </w:rPr>
            </w:pPr>
          </w:p>
        </w:tc>
        <w:tc>
          <w:tcPr>
            <w:tcW w:w="1040" w:type="dxa"/>
            <w:vAlign w:val="bottom"/>
            <w:tcBorders>
              <w:top w:val="single" w:sz="8" w:color="0000EE"/>
              <w:bottom w:val="single" w:sz="8" w:color="9A9A9A"/>
            </w:tcBorders>
          </w:tcPr>
          <w:p>
            <w:pPr>
              <w:spacing w:after="0"/>
              <w:rPr>
                <w:sz w:val="12"/>
                <w:szCs w:val="12"/>
                <w:color w:val="auto"/>
              </w:rPr>
            </w:pPr>
          </w:p>
        </w:tc>
        <w:tc>
          <w:tcPr>
            <w:tcW w:w="320" w:type="dxa"/>
            <w:vAlign w:val="bottom"/>
            <w:tcBorders>
              <w:top w:val="single" w:sz="8" w:color="0000EE"/>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40" w:type="dxa"/>
            <w:vAlign w:val="bottom"/>
          </w:tcPr>
          <w:p>
            <w:pPr>
              <w:spacing w:after="0"/>
              <w:rPr>
                <w:sz w:val="20"/>
                <w:szCs w:val="20"/>
                <w:color w:val="auto"/>
              </w:rPr>
            </w:pPr>
            <w:r>
              <w:rPr>
                <w:rFonts w:ascii="Arial" w:cs="Arial" w:eastAsia="Arial" w:hAnsi="Arial"/>
                <w:sz w:val="12"/>
                <w:szCs w:val="12"/>
                <w:color w:val="auto"/>
              </w:rPr>
              <w:t>(Last)</w:t>
            </w:r>
          </w:p>
        </w:tc>
        <w:tc>
          <w:tcPr>
            <w:tcW w:w="660" w:type="dxa"/>
            <w:vAlign w:val="bottom"/>
          </w:tcPr>
          <w:p>
            <w:pPr>
              <w:spacing w:after="0"/>
              <w:rPr>
                <w:sz w:val="23"/>
                <w:szCs w:val="23"/>
                <w:color w:val="auto"/>
              </w:rPr>
            </w:pPr>
          </w:p>
        </w:tc>
        <w:tc>
          <w:tcPr>
            <w:tcW w:w="1040" w:type="dxa"/>
            <w:vAlign w:val="bottom"/>
          </w:tcPr>
          <w:p>
            <w:pPr>
              <w:ind w:left="200"/>
              <w:spacing w:after="0"/>
              <w:rPr>
                <w:sz w:val="20"/>
                <w:szCs w:val="20"/>
                <w:color w:val="auto"/>
              </w:rPr>
            </w:pPr>
            <w:r>
              <w:rPr>
                <w:rFonts w:ascii="Arial" w:cs="Arial" w:eastAsia="Arial" w:hAnsi="Arial"/>
                <w:sz w:val="12"/>
                <w:szCs w:val="12"/>
                <w:color w:val="auto"/>
              </w:rPr>
              <w:t>(First)</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gridSpan w:val="4"/>
          </w:tcPr>
          <w:p>
            <w:pPr>
              <w:ind w:left="160"/>
              <w:spacing w:after="0"/>
              <w:rPr>
                <w:sz w:val="20"/>
                <w:szCs w:val="20"/>
                <w:color w:val="auto"/>
              </w:rPr>
            </w:pPr>
            <w:r>
              <w:rPr>
                <w:rFonts w:ascii="Arial" w:cs="Arial" w:eastAsia="Arial" w:hAnsi="Arial"/>
                <w:sz w:val="12"/>
                <w:szCs w:val="12"/>
                <w:color w:val="auto"/>
              </w:rPr>
              <w:t>(Middle)</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40" w:type="dxa"/>
            <w:vAlign w:val="bottom"/>
            <w:gridSpan w:val="3"/>
          </w:tcPr>
          <w:p>
            <w:pPr>
              <w:spacing w:after="0"/>
              <w:rPr>
                <w:sz w:val="20"/>
                <w:szCs w:val="20"/>
                <w:color w:val="auto"/>
              </w:rPr>
            </w:pPr>
            <w:r>
              <w:rPr>
                <w:rFonts w:ascii="Arial" w:cs="Arial" w:eastAsia="Arial" w:hAnsi="Arial"/>
                <w:sz w:val="15"/>
                <w:szCs w:val="15"/>
                <w:color w:val="0000FF"/>
              </w:rPr>
              <w:t>200 WEST STREET</w:t>
            </w: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00" w:type="dxa"/>
            <w:vAlign w:val="bottom"/>
            <w:gridSpan w:val="2"/>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6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6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1040" w:type="dxa"/>
            <w:vAlign w:val="bottom"/>
          </w:tcPr>
          <w:p>
            <w:pPr>
              <w:ind w:left="200"/>
              <w:spacing w:after="0"/>
              <w:rPr>
                <w:sz w:val="20"/>
                <w:szCs w:val="20"/>
                <w:color w:val="auto"/>
              </w:rPr>
            </w:pPr>
            <w:r>
              <w:rPr>
                <w:rFonts w:ascii="Arial" w:cs="Arial" w:eastAsia="Arial" w:hAnsi="Arial"/>
                <w:sz w:val="15"/>
                <w:szCs w:val="15"/>
                <w:color w:val="0000FF"/>
              </w:rPr>
              <w:t>NY</w:t>
            </w:r>
          </w:p>
        </w:tc>
        <w:tc>
          <w:tcPr>
            <w:tcW w:w="960" w:type="dxa"/>
            <w:vAlign w:val="bottom"/>
            <w:gridSpan w:val="4"/>
          </w:tcPr>
          <w:p>
            <w:pPr>
              <w:ind w:left="580"/>
              <w:spacing w:after="0"/>
              <w:rPr>
                <w:sz w:val="20"/>
                <w:szCs w:val="20"/>
                <w:color w:val="auto"/>
              </w:rPr>
            </w:pPr>
            <w:r>
              <w:rPr>
                <w:rFonts w:ascii="Arial" w:cs="Arial" w:eastAsia="Arial" w:hAnsi="Arial"/>
                <w:sz w:val="15"/>
                <w:szCs w:val="15"/>
                <w:color w:val="0000FF"/>
                <w:w w:val="86"/>
              </w:rPr>
              <w:t>10282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7008495</wp:posOffset>
            </wp:positionH>
            <wp:positionV relativeFrom="paragraph">
              <wp:posOffset>-5802630</wp:posOffset>
            </wp:positionV>
            <wp:extent cx="27305" cy="32258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7305" cy="3225800"/>
                    </a:xfrm>
                    <a:prstGeom prst="rect">
                      <a:avLst/>
                    </a:prstGeom>
                    <a:noFill/>
                  </pic:spPr>
                </pic:pic>
              </a:graphicData>
            </a:graphic>
          </wp:anchor>
        </w:drawing>
      </w:r>
    </w:p>
    <w:p>
      <w:pPr>
        <w:sectPr>
          <w:pgSz w:w="11900" w:h="16838" w:orient="portrait"/>
          <w:cols w:equalWidth="0" w:num="1">
            <w:col w:w="11080"/>
          </w:cols>
          <w:pgMar w:left="460" w:top="214" w:right="359" w:bottom="0" w:gutter="0" w:footer="0" w:header="0"/>
          <w:type w:val="continuous"/>
        </w:sectPr>
      </w:pPr>
    </w:p>
    <w:p>
      <w:pPr>
        <w:spacing w:after="0" w:line="283" w:lineRule="exact"/>
        <w:rPr>
          <w:sz w:val="20"/>
          <w:szCs w:val="20"/>
          <w:color w:val="auto"/>
        </w:rPr>
      </w:pPr>
    </w:p>
    <w:p>
      <w:pPr>
        <w:ind w:left="10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1"/>
          <w:szCs w:val="11"/>
          <w:color w:val="auto"/>
        </w:rPr>
        <w:t>(Zip)</w:t>
      </w:r>
    </w:p>
    <w:p>
      <w:pPr>
        <w:sectPr>
          <w:pgSz w:w="11900" w:h="16838" w:orient="portrait"/>
          <w:cols w:equalWidth="0" w:num="1">
            <w:col w:w="11080"/>
          </w:cols>
          <w:pgMar w:left="460" w:top="214"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275590</wp:posOffset>
            </wp:positionH>
            <wp:positionV relativeFrom="page">
              <wp:posOffset>88900</wp:posOffset>
            </wp:positionV>
            <wp:extent cx="2817495" cy="5797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17495" cy="5797550"/>
                    </a:xfrm>
                    <a:prstGeom prst="rect">
                      <a:avLst/>
                    </a:prstGeom>
                    <a:noFill/>
                  </pic:spPr>
                </pic:pic>
              </a:graphicData>
            </a:graphic>
          </wp:anchor>
        </w:drawing>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7">
        <w:r>
          <w:rPr>
            <w:rFonts w:ascii="Arial" w:cs="Arial" w:eastAsia="Arial" w:hAnsi="Arial"/>
            <w:sz w:val="19"/>
            <w:szCs w:val="19"/>
            <w:u w:val="single" w:color="auto"/>
            <w:color w:val="0000EE"/>
          </w:rPr>
          <w:t>Bridge Street Opportunity Advisors, L.L.C.</w:t>
        </w:r>
      </w:hyperlink>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40"/>
        </w:trPr>
        <w:tc>
          <w:tcPr>
            <w:tcW w:w="4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940" w:type="dxa"/>
            <w:vAlign w:val="bottom"/>
          </w:tcPr>
          <w:p>
            <w:pPr>
              <w:ind w:left="60"/>
              <w:spacing w:after="0"/>
              <w:rPr>
                <w:sz w:val="20"/>
                <w:szCs w:val="20"/>
                <w:color w:val="auto"/>
              </w:rPr>
            </w:pPr>
            <w:r>
              <w:rPr>
                <w:rFonts w:ascii="Arial" w:cs="Arial" w:eastAsia="Arial" w:hAnsi="Arial"/>
                <w:sz w:val="12"/>
                <w:szCs w:val="12"/>
                <w:color w:val="auto"/>
              </w:rPr>
              <w:t>(First)</w:t>
            </w:r>
          </w:p>
        </w:tc>
        <w:tc>
          <w:tcPr>
            <w:tcW w:w="1900" w:type="dxa"/>
            <w:vAlign w:val="bottom"/>
          </w:tcPr>
          <w:p>
            <w:pPr>
              <w:ind w:left="540"/>
              <w:spacing w:after="0"/>
              <w:rPr>
                <w:sz w:val="20"/>
                <w:szCs w:val="20"/>
                <w:color w:val="auto"/>
              </w:rPr>
            </w:pPr>
            <w:r>
              <w:rPr>
                <w:rFonts w:ascii="Arial" w:cs="Arial" w:eastAsia="Arial" w:hAnsi="Arial"/>
                <w:sz w:val="12"/>
                <w:szCs w:val="12"/>
                <w:color w:val="auto"/>
              </w:rPr>
              <w:t>(Middle)</w:t>
            </w:r>
          </w:p>
        </w:tc>
      </w:tr>
      <w:tr>
        <w:trPr>
          <w:trHeight w:val="244"/>
        </w:trPr>
        <w:tc>
          <w:tcPr>
            <w:tcW w:w="4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5"/>
                <w:szCs w:val="15"/>
                <w:color w:val="0000FF"/>
                <w:w w:val="97"/>
              </w:rPr>
              <w:t>200 WEST STREET</w:t>
            </w:r>
          </w:p>
        </w:tc>
        <w:tc>
          <w:tcPr>
            <w:tcW w:w="9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182"/>
        </w:trPr>
        <w:tc>
          <w:tcPr>
            <w:tcW w:w="1380" w:type="dxa"/>
            <w:vAlign w:val="bottom"/>
            <w:tcBorders>
              <w:bottom w:val="single" w:sz="8" w:color="9A9A9A"/>
            </w:tcBorders>
            <w:gridSpan w:val="2"/>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r>
      <w:tr>
        <w:trPr>
          <w:trHeight w:val="233"/>
        </w:trPr>
        <w:tc>
          <w:tcPr>
            <w:tcW w:w="13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09"/>
        </w:trPr>
        <w:tc>
          <w:tcPr>
            <w:tcW w:w="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5"/>
                <w:szCs w:val="15"/>
                <w:color w:val="0000FF"/>
              </w:rPr>
              <w:t>NEW YORK</w:t>
            </w:r>
          </w:p>
        </w:tc>
        <w:tc>
          <w:tcPr>
            <w:tcW w:w="940" w:type="dxa"/>
            <w:vAlign w:val="bottom"/>
          </w:tcPr>
          <w:p>
            <w:pPr>
              <w:ind w:left="60"/>
              <w:spacing w:after="0"/>
              <w:rPr>
                <w:sz w:val="20"/>
                <w:szCs w:val="20"/>
                <w:color w:val="auto"/>
              </w:rPr>
            </w:pPr>
            <w:r>
              <w:rPr>
                <w:rFonts w:ascii="Arial" w:cs="Arial" w:eastAsia="Arial" w:hAnsi="Arial"/>
                <w:sz w:val="15"/>
                <w:szCs w:val="15"/>
                <w:color w:val="0000FF"/>
              </w:rPr>
              <w:t>NY</w:t>
            </w:r>
          </w:p>
        </w:tc>
        <w:tc>
          <w:tcPr>
            <w:tcW w:w="1900" w:type="dxa"/>
            <w:vAlign w:val="bottom"/>
          </w:tcPr>
          <w:p>
            <w:pPr>
              <w:ind w:left="540"/>
              <w:spacing w:after="0"/>
              <w:rPr>
                <w:sz w:val="20"/>
                <w:szCs w:val="20"/>
                <w:color w:val="auto"/>
              </w:rPr>
            </w:pPr>
            <w:r>
              <w:rPr>
                <w:rFonts w:ascii="Arial" w:cs="Arial" w:eastAsia="Arial" w:hAnsi="Arial"/>
                <w:sz w:val="15"/>
                <w:szCs w:val="15"/>
                <w:color w:val="0000FF"/>
              </w:rPr>
              <w:t>10282</w:t>
            </w:r>
          </w:p>
        </w:tc>
      </w:tr>
      <w:tr>
        <w:trPr>
          <w:trHeight w:val="135"/>
        </w:trPr>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r>
      <w:tr>
        <w:trPr>
          <w:trHeight w:val="268"/>
        </w:trPr>
        <w:tc>
          <w:tcPr>
            <w:tcW w:w="4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940" w:type="dxa"/>
            <w:vAlign w:val="bottom"/>
          </w:tcPr>
          <w:p>
            <w:pPr>
              <w:ind w:left="60"/>
              <w:spacing w:after="0"/>
              <w:rPr>
                <w:sz w:val="20"/>
                <w:szCs w:val="20"/>
                <w:color w:val="auto"/>
              </w:rPr>
            </w:pPr>
            <w:r>
              <w:rPr>
                <w:rFonts w:ascii="Arial" w:cs="Arial" w:eastAsia="Arial" w:hAnsi="Arial"/>
                <w:sz w:val="12"/>
                <w:szCs w:val="12"/>
                <w:color w:val="auto"/>
              </w:rPr>
              <w:t>(State)</w:t>
            </w:r>
          </w:p>
        </w:tc>
        <w:tc>
          <w:tcPr>
            <w:tcW w:w="1900" w:type="dxa"/>
            <w:vAlign w:val="bottom"/>
          </w:tcPr>
          <w:p>
            <w:pPr>
              <w:ind w:left="540"/>
              <w:spacing w:after="0"/>
              <w:rPr>
                <w:sz w:val="20"/>
                <w:szCs w:val="20"/>
                <w:color w:val="auto"/>
              </w:rPr>
            </w:pPr>
            <w:r>
              <w:rPr>
                <w:rFonts w:ascii="Arial" w:cs="Arial" w:eastAsia="Arial" w:hAnsi="Arial"/>
                <w:sz w:val="12"/>
                <w:szCs w:val="12"/>
                <w:color w:val="auto"/>
              </w:rPr>
              <w:t>(Zip)</w:t>
            </w:r>
          </w:p>
        </w:tc>
      </w:tr>
    </w:tbl>
    <w:p>
      <w:pPr>
        <w:spacing w:after="0" w:line="119"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18">
        <w:r>
          <w:rPr>
            <w:rFonts w:ascii="Arial" w:cs="Arial" w:eastAsia="Arial" w:hAnsi="Arial"/>
            <w:sz w:val="19"/>
            <w:szCs w:val="19"/>
            <w:u w:val="single" w:color="auto"/>
            <w:color w:val="0000EE"/>
          </w:rPr>
          <w:t>Goldman Sachs PSI Global Holdings, LLC</w:t>
        </w:r>
      </w:hyperlink>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00" w:type="dxa"/>
            <w:vAlign w:val="bottom"/>
          </w:tcPr>
          <w:p>
            <w:pPr>
              <w:spacing w:after="0"/>
              <w:rPr>
                <w:sz w:val="12"/>
                <w:szCs w:val="12"/>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(Last)</w:t>
            </w:r>
          </w:p>
        </w:tc>
        <w:tc>
          <w:tcPr>
            <w:tcW w:w="118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w w:val="97"/>
              </w:rPr>
              <w:t>200 WEST STREET</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gridSpan w:val="2"/>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3"/>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1180" w:type="dxa"/>
            <w:vAlign w:val="bottom"/>
            <w:gridSpan w:val="2"/>
          </w:tcPr>
          <w:p>
            <w:pPr>
              <w:ind w:left="60"/>
              <w:spacing w:after="0"/>
              <w:rPr>
                <w:sz w:val="20"/>
                <w:szCs w:val="20"/>
                <w:color w:val="auto"/>
              </w:rPr>
            </w:pPr>
            <w:r>
              <w:rPr>
                <w:rFonts w:ascii="Arial" w:cs="Arial" w:eastAsia="Arial" w:hAnsi="Arial"/>
                <w:sz w:val="15"/>
                <w:szCs w:val="15"/>
                <w:color w:val="0000FF"/>
              </w:rPr>
              <w:t>NY</w:t>
            </w:r>
          </w:p>
        </w:tc>
        <w:tc>
          <w:tcPr>
            <w:tcW w:w="1660" w:type="dxa"/>
            <w:vAlign w:val="bottom"/>
          </w:tcPr>
          <w:p>
            <w:pPr>
              <w:ind w:left="300"/>
              <w:spacing w:after="0"/>
              <w:rPr>
                <w:sz w:val="20"/>
                <w:szCs w:val="20"/>
                <w:color w:val="auto"/>
              </w:rPr>
            </w:pPr>
            <w:r>
              <w:rPr>
                <w:rFonts w:ascii="Arial" w:cs="Arial" w:eastAsia="Arial" w:hAnsi="Arial"/>
                <w:sz w:val="15"/>
                <w:szCs w:val="15"/>
                <w:color w:val="0000FF"/>
              </w:rPr>
              <w:t>10282</w:t>
            </w:r>
          </w:p>
        </w:tc>
        <w:tc>
          <w:tcPr>
            <w:tcW w:w="100" w:type="dxa"/>
            <w:vAlign w:val="bottom"/>
          </w:tcPr>
          <w:p>
            <w:pPr>
              <w:spacing w:after="0"/>
              <w:rPr>
                <w:sz w:val="18"/>
                <w:szCs w:val="18"/>
                <w:color w:val="auto"/>
              </w:rPr>
            </w:pPr>
          </w:p>
        </w:tc>
      </w:tr>
      <w:tr>
        <w:trPr>
          <w:trHeight w:val="135"/>
        </w:trPr>
        <w:tc>
          <w:tcPr>
            <w:tcW w:w="100" w:type="dxa"/>
            <w:vAlign w:val="bottom"/>
          </w:tcPr>
          <w:p>
            <w:pPr>
              <w:spacing w:after="0"/>
              <w:rPr>
                <w:sz w:val="11"/>
                <w:szCs w:val="11"/>
                <w:color w:val="auto"/>
              </w:rPr>
            </w:pPr>
          </w:p>
        </w:tc>
        <w:tc>
          <w:tcPr>
            <w:tcW w:w="1340" w:type="dxa"/>
            <w:vAlign w:val="bottom"/>
            <w:tcBorders>
              <w:bottom w:val="single" w:sz="8" w:color="9A9A9A"/>
            </w:tcBorders>
            <w:gridSpan w:val="2"/>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68"/>
        </w:trPr>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(City)</w:t>
            </w:r>
          </w:p>
        </w:tc>
        <w:tc>
          <w:tcPr>
            <w:tcW w:w="118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r>
        <w:trPr>
          <w:trHeight w:val="75"/>
        </w:trPr>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gridSpan w:val="2"/>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27"/>
        </w:trPr>
        <w:tc>
          <w:tcPr>
            <w:tcW w:w="2620" w:type="dxa"/>
            <w:vAlign w:val="bottom"/>
            <w:gridSpan w:val="5"/>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4"/>
        </w:trPr>
        <w:tc>
          <w:tcPr>
            <w:tcW w:w="100" w:type="dxa"/>
            <w:vAlign w:val="bottom"/>
          </w:tcPr>
          <w:p>
            <w:pPr>
              <w:spacing w:after="0"/>
              <w:rPr>
                <w:sz w:val="16"/>
                <w:szCs w:val="16"/>
                <w:color w:val="auto"/>
              </w:rPr>
            </w:pPr>
          </w:p>
        </w:tc>
        <w:tc>
          <w:tcPr>
            <w:tcW w:w="2520" w:type="dxa"/>
            <w:vAlign w:val="bottom"/>
            <w:gridSpan w:val="4"/>
          </w:tcPr>
          <w:p>
            <w:pPr>
              <w:spacing w:after="0" w:line="194" w:lineRule="exact"/>
              <w:rPr>
                <w:rFonts w:ascii="Arial" w:cs="Arial" w:eastAsia="Arial" w:hAnsi="Arial"/>
                <w:sz w:val="19"/>
                <w:szCs w:val="19"/>
                <w:color w:val="0000EE"/>
              </w:rPr>
            </w:pPr>
            <w:hyperlink r:id="rId19">
              <w:r>
                <w:rPr>
                  <w:rFonts w:ascii="Arial" w:cs="Arial" w:eastAsia="Arial" w:hAnsi="Arial"/>
                  <w:sz w:val="19"/>
                  <w:szCs w:val="19"/>
                  <w:color w:val="0000EE"/>
                </w:rPr>
                <w:t>StoneBridge 2020, L.P.</w:t>
              </w:r>
            </w:hyperlink>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47"/>
        </w:trPr>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20" w:type="dxa"/>
            <w:vAlign w:val="bottom"/>
            <w:tcBorders>
              <w:top w:val="single" w:sz="8" w:color="0000EE"/>
              <w:bottom w:val="single" w:sz="8" w:color="9A9A9A"/>
            </w:tcBorders>
          </w:tcPr>
          <w:p>
            <w:pPr>
              <w:spacing w:after="0"/>
              <w:rPr>
                <w:sz w:val="12"/>
                <w:szCs w:val="12"/>
                <w:color w:val="auto"/>
              </w:rPr>
            </w:pPr>
          </w:p>
        </w:tc>
        <w:tc>
          <w:tcPr>
            <w:tcW w:w="400" w:type="dxa"/>
            <w:vAlign w:val="bottom"/>
            <w:tcBorders>
              <w:top w:val="single" w:sz="8" w:color="0000EE"/>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68"/>
        </w:trPr>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(Last)</w:t>
            </w:r>
          </w:p>
        </w:tc>
        <w:tc>
          <w:tcPr>
            <w:tcW w:w="1180" w:type="dxa"/>
            <w:vAlign w:val="bottom"/>
            <w:gridSpan w:val="2"/>
          </w:tcPr>
          <w:p>
            <w:pPr>
              <w:ind w:left="60"/>
              <w:spacing w:after="0"/>
              <w:rPr>
                <w:sz w:val="20"/>
                <w:szCs w:val="20"/>
                <w:color w:val="auto"/>
              </w:rPr>
            </w:pPr>
            <w:r>
              <w:rPr>
                <w:rFonts w:ascii="Arial" w:cs="Arial" w:eastAsia="Arial" w:hAnsi="Arial"/>
                <w:sz w:val="12"/>
                <w:szCs w:val="12"/>
                <w:color w:val="auto"/>
              </w:rPr>
              <w:t>(First)</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(Middle)</w:t>
            </w:r>
          </w:p>
        </w:tc>
      </w:tr>
      <w:tr>
        <w:trPr>
          <w:trHeight w:val="244"/>
        </w:trPr>
        <w:tc>
          <w:tcPr>
            <w:tcW w:w="100" w:type="dxa"/>
            <w:vAlign w:val="bottom"/>
          </w:tcPr>
          <w:p>
            <w:pPr>
              <w:spacing w:after="0"/>
              <w:rPr>
                <w:sz w:val="21"/>
                <w:szCs w:val="21"/>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w w:val="97"/>
              </w:rPr>
              <w:t>200 WEST STREET</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2"/>
        </w:trPr>
        <w:tc>
          <w:tcPr>
            <w:tcW w:w="120" w:type="dxa"/>
            <w:vAlign w:val="bottom"/>
            <w:gridSpan w:val="2"/>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233"/>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100" w:type="dxa"/>
            <w:vAlign w:val="bottom"/>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5"/>
                <w:szCs w:val="15"/>
                <w:color w:val="0000FF"/>
              </w:rPr>
              <w:t>NEW YORK</w:t>
            </w:r>
          </w:p>
        </w:tc>
        <w:tc>
          <w:tcPr>
            <w:tcW w:w="1180" w:type="dxa"/>
            <w:vAlign w:val="bottom"/>
            <w:gridSpan w:val="2"/>
          </w:tcPr>
          <w:p>
            <w:pPr>
              <w:ind w:left="60"/>
              <w:spacing w:after="0"/>
              <w:rPr>
                <w:sz w:val="20"/>
                <w:szCs w:val="20"/>
                <w:color w:val="auto"/>
              </w:rPr>
            </w:pPr>
            <w:r>
              <w:rPr>
                <w:rFonts w:ascii="Arial" w:cs="Arial" w:eastAsia="Arial" w:hAnsi="Arial"/>
                <w:sz w:val="15"/>
                <w:szCs w:val="15"/>
                <w:color w:val="0000FF"/>
              </w:rPr>
              <w:t>NY</w:t>
            </w:r>
          </w:p>
        </w:tc>
        <w:tc>
          <w:tcPr>
            <w:tcW w:w="1660" w:type="dxa"/>
            <w:vAlign w:val="bottom"/>
          </w:tcPr>
          <w:p>
            <w:pPr>
              <w:ind w:left="300"/>
              <w:spacing w:after="0"/>
              <w:rPr>
                <w:sz w:val="20"/>
                <w:szCs w:val="20"/>
                <w:color w:val="auto"/>
              </w:rPr>
            </w:pPr>
            <w:r>
              <w:rPr>
                <w:rFonts w:ascii="Arial" w:cs="Arial" w:eastAsia="Arial" w:hAnsi="Arial"/>
                <w:sz w:val="15"/>
                <w:szCs w:val="15"/>
                <w:color w:val="0000FF"/>
              </w:rPr>
              <w:t>10282-2198</w:t>
            </w:r>
          </w:p>
        </w:tc>
        <w:tc>
          <w:tcPr>
            <w:tcW w:w="100" w:type="dxa"/>
            <w:vAlign w:val="bottom"/>
          </w:tcPr>
          <w:p>
            <w:pPr>
              <w:spacing w:after="0"/>
              <w:rPr>
                <w:sz w:val="18"/>
                <w:szCs w:val="18"/>
                <w:color w:val="auto"/>
              </w:rPr>
            </w:pPr>
          </w:p>
        </w:tc>
      </w:tr>
      <w:tr>
        <w:trPr>
          <w:trHeight w:val="135"/>
        </w:trPr>
        <w:tc>
          <w:tcPr>
            <w:tcW w:w="100" w:type="dxa"/>
            <w:vAlign w:val="bottom"/>
          </w:tcPr>
          <w:p>
            <w:pPr>
              <w:spacing w:after="0"/>
              <w:rPr>
                <w:sz w:val="11"/>
                <w:szCs w:val="11"/>
                <w:color w:val="auto"/>
              </w:rPr>
            </w:pPr>
          </w:p>
        </w:tc>
        <w:tc>
          <w:tcPr>
            <w:tcW w:w="1340" w:type="dxa"/>
            <w:vAlign w:val="bottom"/>
            <w:tcBorders>
              <w:bottom w:val="single" w:sz="8" w:color="9A9A9A"/>
            </w:tcBorders>
            <w:gridSpan w:val="2"/>
          </w:tcPr>
          <w:p>
            <w:pPr>
              <w:spacing w:after="0"/>
              <w:rPr>
                <w:sz w:val="11"/>
                <w:szCs w:val="11"/>
                <w:color w:val="auto"/>
              </w:rPr>
            </w:pPr>
          </w:p>
        </w:tc>
        <w:tc>
          <w:tcPr>
            <w:tcW w:w="4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6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r>
      <w:tr>
        <w:trPr>
          <w:trHeight w:val="268"/>
        </w:trPr>
        <w:tc>
          <w:tcPr>
            <w:tcW w:w="100" w:type="dxa"/>
            <w:vAlign w:val="bottom"/>
          </w:tcPr>
          <w:p>
            <w:pPr>
              <w:spacing w:after="0"/>
              <w:rPr>
                <w:sz w:val="23"/>
                <w:szCs w:val="23"/>
                <w:color w:val="auto"/>
              </w:rPr>
            </w:pPr>
          </w:p>
        </w:tc>
        <w:tc>
          <w:tcPr>
            <w:tcW w:w="1340" w:type="dxa"/>
            <w:vAlign w:val="bottom"/>
            <w:gridSpan w:val="2"/>
          </w:tcPr>
          <w:p>
            <w:pPr>
              <w:spacing w:after="0"/>
              <w:rPr>
                <w:sz w:val="20"/>
                <w:szCs w:val="20"/>
                <w:color w:val="auto"/>
              </w:rPr>
            </w:pPr>
            <w:r>
              <w:rPr>
                <w:rFonts w:ascii="Arial" w:cs="Arial" w:eastAsia="Arial" w:hAnsi="Arial"/>
                <w:sz w:val="12"/>
                <w:szCs w:val="12"/>
                <w:color w:val="auto"/>
              </w:rPr>
              <w:t>(City)</w:t>
            </w:r>
          </w:p>
        </w:tc>
        <w:tc>
          <w:tcPr>
            <w:tcW w:w="1180" w:type="dxa"/>
            <w:vAlign w:val="bottom"/>
            <w:gridSpan w:val="2"/>
          </w:tcPr>
          <w:p>
            <w:pPr>
              <w:ind w:left="60"/>
              <w:spacing w:after="0"/>
              <w:rPr>
                <w:sz w:val="20"/>
                <w:szCs w:val="20"/>
                <w:color w:val="auto"/>
              </w:rPr>
            </w:pPr>
            <w:r>
              <w:rPr>
                <w:rFonts w:ascii="Arial" w:cs="Arial" w:eastAsia="Arial" w:hAnsi="Arial"/>
                <w:sz w:val="12"/>
                <w:szCs w:val="12"/>
                <w:color w:val="auto"/>
              </w:rPr>
              <w:t>(State)</w:t>
            </w:r>
          </w:p>
        </w:tc>
        <w:tc>
          <w:tcPr>
            <w:tcW w:w="1760" w:type="dxa"/>
            <w:vAlign w:val="bottom"/>
            <w:gridSpan w:val="2"/>
          </w:tcPr>
          <w:p>
            <w:pPr>
              <w:ind w:left="300"/>
              <w:spacing w:after="0"/>
              <w:rPr>
                <w:sz w:val="20"/>
                <w:szCs w:val="20"/>
                <w:color w:val="auto"/>
              </w:rPr>
            </w:pPr>
            <w:r>
              <w:rPr>
                <w:rFonts w:ascii="Arial" w:cs="Arial" w:eastAsia="Arial" w:hAnsi="Arial"/>
                <w:sz w:val="12"/>
                <w:szCs w:val="12"/>
                <w:color w:val="auto"/>
              </w:rPr>
              <w:t>(Zip)</w:t>
            </w:r>
          </w:p>
        </w:tc>
      </w:tr>
    </w:tbl>
    <w:p>
      <w:pPr>
        <w:spacing w:after="0" w:line="119" w:lineRule="exact"/>
        <w:rPr>
          <w:sz w:val="20"/>
          <w:szCs w:val="20"/>
          <w:color w:val="auto"/>
        </w:rPr>
      </w:pP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19"/>
          <w:szCs w:val="19"/>
          <w:color w:val="auto"/>
          <w:vertAlign w:val="superscript"/>
        </w:rPr>
        <w:t>*</w:t>
      </w:r>
    </w:p>
    <w:p>
      <w:pPr>
        <w:ind w:left="100"/>
        <w:spacing w:after="0"/>
        <w:rPr>
          <w:rFonts w:ascii="Arial" w:cs="Arial" w:eastAsia="Arial" w:hAnsi="Arial"/>
          <w:sz w:val="19"/>
          <w:szCs w:val="19"/>
          <w:u w:val="single" w:color="auto"/>
          <w:color w:val="0000EE"/>
        </w:rPr>
      </w:pPr>
      <w:hyperlink r:id="rId20">
        <w:r>
          <w:rPr>
            <w:rFonts w:ascii="Arial" w:cs="Arial" w:eastAsia="Arial" w:hAnsi="Arial"/>
            <w:sz w:val="19"/>
            <w:szCs w:val="19"/>
            <w:u w:val="single" w:color="auto"/>
            <w:color w:val="0000EE"/>
          </w:rPr>
          <w:t>Stonebridge 2020 Offshore Holdings II, L.P.</w:t>
        </w:r>
      </w:hyperlink>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140"/>
        </w:trPr>
        <w:tc>
          <w:tcPr>
            <w:tcW w:w="40" w:type="dxa"/>
            <w:vAlign w:val="bottom"/>
          </w:tcPr>
          <w:p>
            <w:pPr>
              <w:spacing w:after="0"/>
              <w:rPr>
                <w:sz w:val="12"/>
                <w:szCs w:val="12"/>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(Last)</w:t>
            </w:r>
          </w:p>
        </w:tc>
        <w:tc>
          <w:tcPr>
            <w:tcW w:w="940" w:type="dxa"/>
            <w:vAlign w:val="bottom"/>
          </w:tcPr>
          <w:p>
            <w:pPr>
              <w:ind w:left="60"/>
              <w:spacing w:after="0"/>
              <w:rPr>
                <w:sz w:val="20"/>
                <w:szCs w:val="20"/>
                <w:color w:val="auto"/>
              </w:rPr>
            </w:pPr>
            <w:r>
              <w:rPr>
                <w:rFonts w:ascii="Arial" w:cs="Arial" w:eastAsia="Arial" w:hAnsi="Arial"/>
                <w:sz w:val="12"/>
                <w:szCs w:val="12"/>
                <w:color w:val="auto"/>
              </w:rPr>
              <w:t>(First)</w:t>
            </w:r>
          </w:p>
        </w:tc>
        <w:tc>
          <w:tcPr>
            <w:tcW w:w="1900" w:type="dxa"/>
            <w:vAlign w:val="bottom"/>
          </w:tcPr>
          <w:p>
            <w:pPr>
              <w:ind w:left="540"/>
              <w:spacing w:after="0"/>
              <w:rPr>
                <w:sz w:val="20"/>
                <w:szCs w:val="20"/>
                <w:color w:val="auto"/>
              </w:rPr>
            </w:pPr>
            <w:r>
              <w:rPr>
                <w:rFonts w:ascii="Arial" w:cs="Arial" w:eastAsia="Arial" w:hAnsi="Arial"/>
                <w:sz w:val="12"/>
                <w:szCs w:val="12"/>
                <w:color w:val="auto"/>
              </w:rPr>
              <w:t>(Middle)</w:t>
            </w:r>
          </w:p>
        </w:tc>
      </w:tr>
      <w:tr>
        <w:trPr>
          <w:trHeight w:val="244"/>
        </w:trPr>
        <w:tc>
          <w:tcPr>
            <w:tcW w:w="40" w:type="dxa"/>
            <w:vAlign w:val="bottom"/>
          </w:tcPr>
          <w:p>
            <w:pPr>
              <w:spacing w:after="0"/>
              <w:rPr>
                <w:sz w:val="21"/>
                <w:szCs w:val="21"/>
                <w:color w:val="auto"/>
              </w:rPr>
            </w:pPr>
          </w:p>
        </w:tc>
        <w:tc>
          <w:tcPr>
            <w:tcW w:w="1340" w:type="dxa"/>
            <w:vAlign w:val="bottom"/>
          </w:tcPr>
          <w:p>
            <w:pPr>
              <w:spacing w:after="0"/>
              <w:rPr>
                <w:sz w:val="20"/>
                <w:szCs w:val="20"/>
                <w:color w:val="auto"/>
              </w:rPr>
            </w:pPr>
            <w:r>
              <w:rPr>
                <w:rFonts w:ascii="Arial" w:cs="Arial" w:eastAsia="Arial" w:hAnsi="Arial"/>
                <w:sz w:val="15"/>
                <w:szCs w:val="15"/>
                <w:color w:val="0000FF"/>
                <w:w w:val="97"/>
              </w:rPr>
              <w:t>200 WEST STREET</w:t>
            </w:r>
          </w:p>
        </w:tc>
        <w:tc>
          <w:tcPr>
            <w:tcW w:w="94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182"/>
        </w:trPr>
        <w:tc>
          <w:tcPr>
            <w:tcW w:w="1380" w:type="dxa"/>
            <w:vAlign w:val="bottom"/>
            <w:tcBorders>
              <w:bottom w:val="single" w:sz="8" w:color="9A9A9A"/>
            </w:tcBorders>
            <w:gridSpan w:val="2"/>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900" w:type="dxa"/>
            <w:vAlign w:val="bottom"/>
            <w:tcBorders>
              <w:bottom w:val="single" w:sz="8" w:color="9A9A9A"/>
            </w:tcBorders>
          </w:tcPr>
          <w:p>
            <w:pPr>
              <w:spacing w:after="0"/>
              <w:rPr>
                <w:sz w:val="15"/>
                <w:szCs w:val="15"/>
                <w:color w:val="auto"/>
              </w:rPr>
            </w:pPr>
          </w:p>
        </w:tc>
      </w:tr>
      <w:tr>
        <w:trPr>
          <w:trHeight w:val="233"/>
        </w:trPr>
        <w:tc>
          <w:tcPr>
            <w:tcW w:w="1380" w:type="dxa"/>
            <w:vAlign w:val="bottom"/>
            <w:gridSpan w:val="2"/>
          </w:tcPr>
          <w:p>
            <w:pPr>
              <w:spacing w:after="0"/>
              <w:rPr>
                <w:sz w:val="20"/>
                <w:szCs w:val="20"/>
                <w:color w:val="auto"/>
              </w:rPr>
            </w:pPr>
            <w:r>
              <w:rPr>
                <w:rFonts w:ascii="Arial" w:cs="Arial" w:eastAsia="Arial" w:hAnsi="Arial"/>
                <w:sz w:val="12"/>
                <w:szCs w:val="12"/>
                <w:color w:val="auto"/>
              </w:rPr>
              <w:t>(Street)</w:t>
            </w:r>
          </w:p>
        </w:tc>
        <w:tc>
          <w:tcPr>
            <w:tcW w:w="94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09"/>
        </w:trPr>
        <w:tc>
          <w:tcPr>
            <w:tcW w:w="4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5"/>
                <w:szCs w:val="15"/>
                <w:color w:val="0000FF"/>
              </w:rPr>
              <w:t>NEW YORK</w:t>
            </w:r>
          </w:p>
        </w:tc>
        <w:tc>
          <w:tcPr>
            <w:tcW w:w="940" w:type="dxa"/>
            <w:vAlign w:val="bottom"/>
          </w:tcPr>
          <w:p>
            <w:pPr>
              <w:ind w:left="60"/>
              <w:spacing w:after="0"/>
              <w:rPr>
                <w:sz w:val="20"/>
                <w:szCs w:val="20"/>
                <w:color w:val="auto"/>
              </w:rPr>
            </w:pPr>
            <w:r>
              <w:rPr>
                <w:rFonts w:ascii="Arial" w:cs="Arial" w:eastAsia="Arial" w:hAnsi="Arial"/>
                <w:sz w:val="15"/>
                <w:szCs w:val="15"/>
                <w:color w:val="0000FF"/>
              </w:rPr>
              <w:t>NY</w:t>
            </w:r>
          </w:p>
        </w:tc>
        <w:tc>
          <w:tcPr>
            <w:tcW w:w="1900" w:type="dxa"/>
            <w:vAlign w:val="bottom"/>
          </w:tcPr>
          <w:p>
            <w:pPr>
              <w:ind w:left="540"/>
              <w:spacing w:after="0"/>
              <w:rPr>
                <w:sz w:val="20"/>
                <w:szCs w:val="20"/>
                <w:color w:val="auto"/>
              </w:rPr>
            </w:pPr>
            <w:r>
              <w:rPr>
                <w:rFonts w:ascii="Arial" w:cs="Arial" w:eastAsia="Arial" w:hAnsi="Arial"/>
                <w:sz w:val="15"/>
                <w:szCs w:val="15"/>
                <w:color w:val="0000FF"/>
              </w:rPr>
              <w:t>10282</w:t>
            </w:r>
          </w:p>
        </w:tc>
      </w:tr>
      <w:tr>
        <w:trPr>
          <w:trHeight w:val="135"/>
        </w:trPr>
        <w:tc>
          <w:tcPr>
            <w:tcW w:w="40" w:type="dxa"/>
            <w:vAlign w:val="bottom"/>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940" w:type="dxa"/>
            <w:vAlign w:val="bottom"/>
            <w:tcBorders>
              <w:bottom w:val="single" w:sz="8" w:color="9A9A9A"/>
            </w:tcBorders>
          </w:tcPr>
          <w:p>
            <w:pPr>
              <w:spacing w:after="0"/>
              <w:rPr>
                <w:sz w:val="11"/>
                <w:szCs w:val="11"/>
                <w:color w:val="auto"/>
              </w:rPr>
            </w:pPr>
          </w:p>
        </w:tc>
        <w:tc>
          <w:tcPr>
            <w:tcW w:w="1900" w:type="dxa"/>
            <w:vAlign w:val="bottom"/>
            <w:tcBorders>
              <w:bottom w:val="single" w:sz="8" w:color="9A9A9A"/>
            </w:tcBorders>
          </w:tcPr>
          <w:p>
            <w:pPr>
              <w:spacing w:after="0"/>
              <w:rPr>
                <w:sz w:val="11"/>
                <w:szCs w:val="11"/>
                <w:color w:val="auto"/>
              </w:rPr>
            </w:pPr>
          </w:p>
        </w:tc>
      </w:tr>
      <w:tr>
        <w:trPr>
          <w:trHeight w:val="268"/>
        </w:trPr>
        <w:tc>
          <w:tcPr>
            <w:tcW w:w="40" w:type="dxa"/>
            <w:vAlign w:val="bottom"/>
          </w:tcPr>
          <w:p>
            <w:pPr>
              <w:spacing w:after="0"/>
              <w:rPr>
                <w:sz w:val="23"/>
                <w:szCs w:val="23"/>
                <w:color w:val="auto"/>
              </w:rPr>
            </w:pPr>
          </w:p>
        </w:tc>
        <w:tc>
          <w:tcPr>
            <w:tcW w:w="1340" w:type="dxa"/>
            <w:vAlign w:val="bottom"/>
          </w:tcPr>
          <w:p>
            <w:pPr>
              <w:spacing w:after="0"/>
              <w:rPr>
                <w:sz w:val="20"/>
                <w:szCs w:val="20"/>
                <w:color w:val="auto"/>
              </w:rPr>
            </w:pPr>
            <w:r>
              <w:rPr>
                <w:rFonts w:ascii="Arial" w:cs="Arial" w:eastAsia="Arial" w:hAnsi="Arial"/>
                <w:sz w:val="12"/>
                <w:szCs w:val="12"/>
                <w:color w:val="auto"/>
              </w:rPr>
              <w:t>(City)</w:t>
            </w:r>
          </w:p>
        </w:tc>
        <w:tc>
          <w:tcPr>
            <w:tcW w:w="940" w:type="dxa"/>
            <w:vAlign w:val="bottom"/>
          </w:tcPr>
          <w:p>
            <w:pPr>
              <w:ind w:left="60"/>
              <w:spacing w:after="0"/>
              <w:rPr>
                <w:sz w:val="20"/>
                <w:szCs w:val="20"/>
                <w:color w:val="auto"/>
              </w:rPr>
            </w:pPr>
            <w:r>
              <w:rPr>
                <w:rFonts w:ascii="Arial" w:cs="Arial" w:eastAsia="Arial" w:hAnsi="Arial"/>
                <w:sz w:val="12"/>
                <w:szCs w:val="12"/>
                <w:color w:val="auto"/>
              </w:rPr>
              <w:t>(State)</w:t>
            </w:r>
          </w:p>
        </w:tc>
        <w:tc>
          <w:tcPr>
            <w:tcW w:w="1900" w:type="dxa"/>
            <w:vAlign w:val="bottom"/>
          </w:tcPr>
          <w:p>
            <w:pPr>
              <w:ind w:left="540"/>
              <w:spacing w:after="0"/>
              <w:rPr>
                <w:sz w:val="20"/>
                <w:szCs w:val="20"/>
                <w:color w:val="auto"/>
              </w:rPr>
            </w:pPr>
            <w:r>
              <w:rPr>
                <w:rFonts w:ascii="Arial" w:cs="Arial" w:eastAsia="Arial" w:hAnsi="Arial"/>
                <w:sz w:val="12"/>
                <w:szCs w:val="12"/>
                <w:color w:val="auto"/>
              </w:rPr>
              <w:t>(Zip)</w:t>
            </w:r>
          </w:p>
        </w:tc>
      </w:tr>
    </w:tbl>
    <w:p>
      <w:pPr>
        <w:spacing w:after="0" w:line="11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43" w:lineRule="exact"/>
        <w:rPr>
          <w:sz w:val="20"/>
          <w:szCs w:val="20"/>
          <w:color w:val="auto"/>
        </w:rPr>
      </w:pPr>
    </w:p>
    <w:p>
      <w:pPr>
        <w:ind w:left="20" w:right="60" w:firstLine="9"/>
        <w:spacing w:after="0" w:line="235" w:lineRule="auto"/>
        <w:tabs>
          <w:tab w:leader="none" w:pos="13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Flywire Corporation's (the "Issuer") Series E-1 Preferred Stock and Series F-1 Preferred Stock automatically converted on a one for one basis into Class A Common Stock immediately prior to the closing of the Issuer's initial public offering, and each share of the Issuer's Series E-2 Preferred Stock automatically converted on a one for one basis into Class B Common Stock immediately prior to the closing of the Issuer's initial public offering (the "Conversion"). The shares have no expiration date.</w:t>
      </w:r>
    </w:p>
    <w:p>
      <w:pPr>
        <w:spacing w:after="0" w:line="27" w:lineRule="exact"/>
        <w:rPr>
          <w:rFonts w:ascii="Arial" w:cs="Arial" w:eastAsia="Arial" w:hAnsi="Arial"/>
          <w:sz w:val="12"/>
          <w:szCs w:val="12"/>
          <w:color w:val="008000"/>
        </w:rPr>
      </w:pPr>
    </w:p>
    <w:p>
      <w:pPr>
        <w:ind w:left="20" w:firstLine="9"/>
        <w:spacing w:after="0" w:line="257" w:lineRule="auto"/>
        <w:tabs>
          <w:tab w:leader="none" w:pos="13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19" w:lineRule="exact"/>
        <w:rPr>
          <w:rFonts w:ascii="Arial" w:cs="Arial" w:eastAsia="Arial" w:hAnsi="Arial"/>
          <w:sz w:val="11"/>
          <w:szCs w:val="11"/>
          <w:color w:val="008000"/>
        </w:rPr>
      </w:pPr>
    </w:p>
    <w:p>
      <w:pPr>
        <w:ind w:left="140" w:hanging="111"/>
        <w:spacing w:after="0"/>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71" w:lineRule="exact"/>
        <w:rPr>
          <w:rFonts w:ascii="Arial" w:cs="Arial" w:eastAsia="Arial" w:hAnsi="Arial"/>
          <w:sz w:val="9"/>
          <w:szCs w:val="9"/>
          <w:color w:val="008000"/>
        </w:rPr>
      </w:pPr>
    </w:p>
    <w:p>
      <w:pPr>
        <w:ind w:left="140" w:hanging="111"/>
        <w:spacing w:after="0"/>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Goldman Sachs is a subsidiary of GS Group. Goldman Sachs is the investment manager of the SB Funds, and Bridge Street is the general partner of the SB Funds. Each of Bridge Street and GSPSI is wholly owned by GS Group.</w:t>
      </w:r>
    </w:p>
    <w:p>
      <w:pPr>
        <w:spacing w:after="0" w:line="71" w:lineRule="exact"/>
        <w:rPr>
          <w:rFonts w:ascii="Arial" w:cs="Arial" w:eastAsia="Arial" w:hAnsi="Arial"/>
          <w:sz w:val="9"/>
          <w:szCs w:val="9"/>
          <w:color w:val="008000"/>
        </w:rPr>
      </w:pPr>
    </w:p>
    <w:p>
      <w:pPr>
        <w:ind w:left="20" w:right="280" w:firstLine="9"/>
        <w:spacing w:after="0" w:line="334" w:lineRule="auto"/>
        <w:tabs>
          <w:tab w:leader="none" w:pos="137" w:val="left"/>
        </w:tabs>
        <w:numPr>
          <w:ilvl w:val="0"/>
          <w:numId w:val="2"/>
        </w:numPr>
        <w:rPr>
          <w:rFonts w:ascii="Arial" w:cs="Arial" w:eastAsia="Arial" w:hAnsi="Arial"/>
          <w:sz w:val="9"/>
          <w:szCs w:val="9"/>
          <w:color w:val="008000"/>
        </w:rPr>
      </w:pPr>
      <w:r>
        <w:rPr>
          <w:rFonts w:ascii="Arial" w:cs="Arial" w:eastAsia="Arial" w:hAnsi="Arial"/>
          <w:sz w:val="9"/>
          <w:szCs w:val="9"/>
          <w:color w:val="008000"/>
        </w:rPr>
        <w:t>GSPSI held 2,855,574 shares of Series E-1 Preferred Stock, 4,038,246 shares of Series E-2 Preferred Stock and 168,915 shares of Series F-1 Preferred Stock. SB Fund held 35,547 shares of Series E-1 Preferred Stock, 50,268 shares of Series E-2 Preferred Stock and 2,103 shares of Series F-1 Preferred Stock. SB Fund Offshore held 18,771 shares of Series E-1 Preferred Stock, 26,544 shares of Series E-2 Preferred Stock and 1,107 shares of Series F-1 Preferred Stock. All of these shares were converted into shares of Class A Common Stock or Class B Common Stock, as applicable, on a one-for-one basis in connection with the Conversion. (Continued in Footnote 6 below)</w:t>
      </w:r>
    </w:p>
    <w:p>
      <w:pPr>
        <w:ind w:left="20" w:right="40" w:firstLine="9"/>
        <w:spacing w:after="0" w:line="264" w:lineRule="auto"/>
        <w:tabs>
          <w:tab w:leader="none" w:pos="137"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(Continued from Footnote 5 above). Because of the relationships among GS Group, Goldman Sachs, Bridge Street, the SB Funds and GSPSI, each of GS Group and Goldman Sachs may be deemed a beneficial owner of the Class A Common Stock and Class B Common Stock and, following the Reclassification (as defined below), the Voting Common Stock and Non-Voting Common Stock held by GSPSI and the SB Funds, and Bridge Street may be deemed a beneficial owner of the shares of Class A Common Stock and Class B Common Stock and, following the Reclassification, the Voting Common Stock and Non-Voting Common Stock held by the SB Funds.</w:t>
      </w:r>
    </w:p>
    <w:p>
      <w:pPr>
        <w:spacing w:after="0" w:line="15" w:lineRule="exact"/>
        <w:rPr>
          <w:rFonts w:ascii="Arial" w:cs="Arial" w:eastAsia="Arial" w:hAnsi="Arial"/>
          <w:sz w:val="11"/>
          <w:szCs w:val="11"/>
          <w:color w:val="008000"/>
        </w:rPr>
      </w:pPr>
    </w:p>
    <w:p>
      <w:pPr>
        <w:ind w:left="20" w:right="300" w:firstLine="9"/>
        <w:spacing w:after="0" w:line="241" w:lineRule="auto"/>
        <w:tabs>
          <w:tab w:leader="none" w:pos="13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the Issuer's Class A Common Stock was automatically converted into one share of Voting Common Stock following the Conversion, and immediately prior to the closing of the Issuer's initial public offering (the "Reclassification").</w:t>
      </w:r>
    </w:p>
    <w:p>
      <w:pPr>
        <w:spacing w:after="0" w:line="26" w:lineRule="exact"/>
        <w:rPr>
          <w:rFonts w:ascii="Arial" w:cs="Arial" w:eastAsia="Arial" w:hAnsi="Arial"/>
          <w:sz w:val="12"/>
          <w:szCs w:val="12"/>
          <w:color w:val="008000"/>
        </w:rPr>
      </w:pPr>
    </w:p>
    <w:p>
      <w:pPr>
        <w:ind w:left="140" w:hanging="111"/>
        <w:spacing w:after="0"/>
        <w:tabs>
          <w:tab w:leader="none" w:pos="140" w:val="left"/>
        </w:tabs>
        <w:numPr>
          <w:ilvl w:val="0"/>
          <w:numId w:val="2"/>
        </w:numPr>
        <w:rPr>
          <w:rFonts w:ascii="Arial" w:cs="Arial" w:eastAsia="Arial" w:hAnsi="Arial"/>
          <w:sz w:val="9"/>
          <w:szCs w:val="9"/>
          <w:color w:val="008000"/>
        </w:rPr>
      </w:pPr>
      <w:r>
        <w:rPr>
          <w:rFonts w:ascii="Arial" w:cs="Arial" w:eastAsia="Arial" w:hAnsi="Arial"/>
          <w:sz w:val="9"/>
          <w:szCs w:val="9"/>
          <w:color w:val="008000"/>
        </w:rPr>
        <w:t>Each share of the Issuer's Class B Common Stock was automatically converted into one share of Non-Voting Common Stock following the Conversion, and immediately prior to the closing of the Issuer's initial public offering.</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115" w:lineRule="exact"/>
        <w:rPr>
          <w:sz w:val="20"/>
          <w:szCs w:val="20"/>
          <w:color w:val="auto"/>
        </w:rPr>
      </w:pPr>
    </w:p>
    <w:tbl>
      <w:tblPr>
        <w:tblLayout w:type="fixed"/>
        <w:tblInd w:w="6600" w:type="dxa"/>
        <w:tblCellMar>
          <w:top w:w="0" w:type="dxa"/>
          <w:left w:w="0" w:type="dxa"/>
          <w:bottom w:w="0" w:type="dxa"/>
          <w:right w:w="0" w:type="dxa"/>
        </w:tblCellMar>
      </w:tblPr>
      <w:tr>
        <w:trPr>
          <w:trHeight w:val="172"/>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0000FF"/>
                <w:w w:val="92"/>
              </w:rPr>
              <w:t>/s/ Jamison Yardley, Attorney-in-</w:t>
            </w:r>
          </w:p>
        </w:tc>
        <w:tc>
          <w:tcPr>
            <w:tcW w:w="180" w:type="dxa"/>
            <w:vAlign w:val="bottom"/>
          </w:tcPr>
          <w:p>
            <w:pPr>
              <w:spacing w:after="0"/>
              <w:rPr>
                <w:sz w:val="14"/>
                <w:szCs w:val="14"/>
                <w:color w:val="auto"/>
              </w:rPr>
            </w:pPr>
          </w:p>
        </w:tc>
        <w:tc>
          <w:tcPr>
            <w:tcW w:w="700" w:type="dxa"/>
            <w:vAlign w:val="bottom"/>
            <w:vMerge w:val="restart"/>
          </w:tcPr>
          <w:p>
            <w:pPr>
              <w:spacing w:after="0"/>
              <w:rPr>
                <w:sz w:val="20"/>
                <w:szCs w:val="20"/>
                <w:color w:val="auto"/>
              </w:rPr>
            </w:pPr>
            <w:r>
              <w:rPr>
                <w:rFonts w:ascii="Arial" w:cs="Arial" w:eastAsia="Arial" w:hAnsi="Arial"/>
                <w:sz w:val="15"/>
                <w:szCs w:val="15"/>
                <w:color w:val="0000FF"/>
                <w:w w:val="90"/>
              </w:rPr>
              <w:t>06/03/2021</w:t>
            </w:r>
          </w:p>
        </w:tc>
        <w:tc>
          <w:tcPr>
            <w:tcW w:w="0" w:type="dxa"/>
            <w:vAlign w:val="bottom"/>
          </w:tcPr>
          <w:p>
            <w:pPr>
              <w:spacing w:after="0"/>
              <w:rPr>
                <w:sz w:val="1"/>
                <w:szCs w:val="1"/>
                <w:color w:val="auto"/>
              </w:rPr>
            </w:pPr>
          </w:p>
        </w:tc>
      </w:tr>
      <w:tr>
        <w:trPr>
          <w:trHeight w:val="79"/>
        </w:trPr>
        <w:tc>
          <w:tcPr>
            <w:tcW w:w="2200" w:type="dxa"/>
            <w:vAlign w:val="bottom"/>
            <w:gridSpan w:val="3"/>
            <w:vMerge w:val="restart"/>
          </w:tcPr>
          <w:p>
            <w:pPr>
              <w:spacing w:after="0" w:line="167" w:lineRule="exact"/>
              <w:rPr>
                <w:sz w:val="20"/>
                <w:szCs w:val="20"/>
                <w:color w:val="auto"/>
              </w:rPr>
            </w:pPr>
            <w:r>
              <w:rPr>
                <w:rFonts w:ascii="Arial" w:cs="Arial" w:eastAsia="Arial" w:hAnsi="Arial"/>
                <w:sz w:val="15"/>
                <w:szCs w:val="15"/>
                <w:color w:val="0000FF"/>
              </w:rPr>
              <w:t>fact</w:t>
            </w: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2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0000FF"/>
                <w:w w:val="92"/>
              </w:rPr>
              <w:t>/s/ Jamison Yardley, Attorney-in-</w:t>
            </w:r>
          </w:p>
        </w:tc>
        <w:tc>
          <w:tcPr>
            <w:tcW w:w="180" w:type="dxa"/>
            <w:vAlign w:val="bottom"/>
          </w:tcPr>
          <w:p>
            <w:pPr>
              <w:spacing w:after="0"/>
              <w:rPr>
                <w:sz w:val="18"/>
                <w:szCs w:val="18"/>
                <w:color w:val="auto"/>
              </w:rPr>
            </w:pPr>
          </w:p>
        </w:tc>
        <w:tc>
          <w:tcPr>
            <w:tcW w:w="700" w:type="dxa"/>
            <w:vAlign w:val="bottom"/>
            <w:vMerge w:val="restart"/>
          </w:tcPr>
          <w:p>
            <w:pPr>
              <w:spacing w:after="0"/>
              <w:rPr>
                <w:sz w:val="20"/>
                <w:szCs w:val="20"/>
                <w:color w:val="auto"/>
              </w:rPr>
            </w:pPr>
            <w:r>
              <w:rPr>
                <w:rFonts w:ascii="Arial" w:cs="Arial" w:eastAsia="Arial" w:hAnsi="Arial"/>
                <w:sz w:val="15"/>
                <w:szCs w:val="15"/>
                <w:color w:val="0000FF"/>
                <w:w w:val="90"/>
              </w:rPr>
              <w:t>06/03/2021</w:t>
            </w:r>
          </w:p>
        </w:tc>
        <w:tc>
          <w:tcPr>
            <w:tcW w:w="0" w:type="dxa"/>
            <w:vAlign w:val="bottom"/>
          </w:tcPr>
          <w:p>
            <w:pPr>
              <w:spacing w:after="0"/>
              <w:rPr>
                <w:sz w:val="1"/>
                <w:szCs w:val="1"/>
                <w:color w:val="auto"/>
              </w:rPr>
            </w:pPr>
          </w:p>
        </w:tc>
      </w:tr>
      <w:tr>
        <w:trPr>
          <w:trHeight w:val="79"/>
        </w:trPr>
        <w:tc>
          <w:tcPr>
            <w:tcW w:w="2200" w:type="dxa"/>
            <w:vAlign w:val="bottom"/>
            <w:gridSpan w:val="3"/>
            <w:vMerge w:val="restart"/>
          </w:tcPr>
          <w:p>
            <w:pPr>
              <w:spacing w:after="0" w:line="167" w:lineRule="exact"/>
              <w:rPr>
                <w:sz w:val="20"/>
                <w:szCs w:val="20"/>
                <w:color w:val="auto"/>
              </w:rPr>
            </w:pPr>
            <w:r>
              <w:rPr>
                <w:rFonts w:ascii="Arial" w:cs="Arial" w:eastAsia="Arial" w:hAnsi="Arial"/>
                <w:sz w:val="15"/>
                <w:szCs w:val="15"/>
                <w:color w:val="0000FF"/>
              </w:rPr>
              <w:t>fact</w:t>
            </w: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2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0000FF"/>
                <w:w w:val="92"/>
              </w:rPr>
              <w:t>/s/ Jamison Yardley, Attorney-in-</w:t>
            </w:r>
          </w:p>
        </w:tc>
        <w:tc>
          <w:tcPr>
            <w:tcW w:w="180" w:type="dxa"/>
            <w:vAlign w:val="bottom"/>
          </w:tcPr>
          <w:p>
            <w:pPr>
              <w:spacing w:after="0"/>
              <w:rPr>
                <w:sz w:val="18"/>
                <w:szCs w:val="18"/>
                <w:color w:val="auto"/>
              </w:rPr>
            </w:pPr>
          </w:p>
        </w:tc>
        <w:tc>
          <w:tcPr>
            <w:tcW w:w="700" w:type="dxa"/>
            <w:vAlign w:val="bottom"/>
            <w:vMerge w:val="restart"/>
          </w:tcPr>
          <w:p>
            <w:pPr>
              <w:spacing w:after="0"/>
              <w:rPr>
                <w:sz w:val="20"/>
                <w:szCs w:val="20"/>
                <w:color w:val="auto"/>
              </w:rPr>
            </w:pPr>
            <w:r>
              <w:rPr>
                <w:rFonts w:ascii="Arial" w:cs="Arial" w:eastAsia="Arial" w:hAnsi="Arial"/>
                <w:sz w:val="15"/>
                <w:szCs w:val="15"/>
                <w:color w:val="0000FF"/>
                <w:w w:val="90"/>
              </w:rPr>
              <w:t>06/03/2021</w:t>
            </w:r>
          </w:p>
        </w:tc>
        <w:tc>
          <w:tcPr>
            <w:tcW w:w="0" w:type="dxa"/>
            <w:vAlign w:val="bottom"/>
          </w:tcPr>
          <w:p>
            <w:pPr>
              <w:spacing w:after="0"/>
              <w:rPr>
                <w:sz w:val="1"/>
                <w:szCs w:val="1"/>
                <w:color w:val="auto"/>
              </w:rPr>
            </w:pPr>
          </w:p>
        </w:tc>
      </w:tr>
      <w:tr>
        <w:trPr>
          <w:trHeight w:val="79"/>
        </w:trPr>
        <w:tc>
          <w:tcPr>
            <w:tcW w:w="2200" w:type="dxa"/>
            <w:vAlign w:val="bottom"/>
            <w:gridSpan w:val="3"/>
            <w:vMerge w:val="restart"/>
          </w:tcPr>
          <w:p>
            <w:pPr>
              <w:spacing w:after="0" w:line="167" w:lineRule="exact"/>
              <w:rPr>
                <w:sz w:val="20"/>
                <w:szCs w:val="20"/>
                <w:color w:val="auto"/>
              </w:rPr>
            </w:pPr>
            <w:r>
              <w:rPr>
                <w:rFonts w:ascii="Arial" w:cs="Arial" w:eastAsia="Arial" w:hAnsi="Arial"/>
                <w:sz w:val="15"/>
                <w:szCs w:val="15"/>
                <w:color w:val="0000FF"/>
              </w:rPr>
              <w:t>fact</w:t>
            </w: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2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0000FF"/>
                <w:w w:val="92"/>
              </w:rPr>
              <w:t>/s/ Jamison Yardley, Attorney-in-</w:t>
            </w:r>
          </w:p>
        </w:tc>
        <w:tc>
          <w:tcPr>
            <w:tcW w:w="180" w:type="dxa"/>
            <w:vAlign w:val="bottom"/>
          </w:tcPr>
          <w:p>
            <w:pPr>
              <w:spacing w:after="0"/>
              <w:rPr>
                <w:sz w:val="18"/>
                <w:szCs w:val="18"/>
                <w:color w:val="auto"/>
              </w:rPr>
            </w:pPr>
          </w:p>
        </w:tc>
        <w:tc>
          <w:tcPr>
            <w:tcW w:w="700" w:type="dxa"/>
            <w:vAlign w:val="bottom"/>
            <w:vMerge w:val="restart"/>
          </w:tcPr>
          <w:p>
            <w:pPr>
              <w:spacing w:after="0"/>
              <w:rPr>
                <w:sz w:val="20"/>
                <w:szCs w:val="20"/>
                <w:color w:val="auto"/>
              </w:rPr>
            </w:pPr>
            <w:r>
              <w:rPr>
                <w:rFonts w:ascii="Arial" w:cs="Arial" w:eastAsia="Arial" w:hAnsi="Arial"/>
                <w:sz w:val="15"/>
                <w:szCs w:val="15"/>
                <w:color w:val="0000FF"/>
                <w:w w:val="90"/>
              </w:rPr>
              <w:t>06/03/2021</w:t>
            </w:r>
          </w:p>
        </w:tc>
        <w:tc>
          <w:tcPr>
            <w:tcW w:w="0" w:type="dxa"/>
            <w:vAlign w:val="bottom"/>
          </w:tcPr>
          <w:p>
            <w:pPr>
              <w:spacing w:after="0"/>
              <w:rPr>
                <w:sz w:val="1"/>
                <w:szCs w:val="1"/>
                <w:color w:val="auto"/>
              </w:rPr>
            </w:pPr>
          </w:p>
        </w:tc>
      </w:tr>
      <w:tr>
        <w:trPr>
          <w:trHeight w:val="79"/>
        </w:trPr>
        <w:tc>
          <w:tcPr>
            <w:tcW w:w="2200" w:type="dxa"/>
            <w:vAlign w:val="bottom"/>
            <w:gridSpan w:val="3"/>
            <w:vMerge w:val="restart"/>
          </w:tcPr>
          <w:p>
            <w:pPr>
              <w:spacing w:after="0" w:line="167" w:lineRule="exact"/>
              <w:rPr>
                <w:sz w:val="20"/>
                <w:szCs w:val="20"/>
                <w:color w:val="auto"/>
              </w:rPr>
            </w:pPr>
            <w:r>
              <w:rPr>
                <w:rFonts w:ascii="Arial" w:cs="Arial" w:eastAsia="Arial" w:hAnsi="Arial"/>
                <w:sz w:val="15"/>
                <w:szCs w:val="15"/>
                <w:color w:val="0000FF"/>
              </w:rPr>
              <w:t>fact</w:t>
            </w: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2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0000FF"/>
                <w:w w:val="92"/>
              </w:rPr>
              <w:t>/s/ Jamison Yardley, Attorney-in-</w:t>
            </w:r>
          </w:p>
        </w:tc>
        <w:tc>
          <w:tcPr>
            <w:tcW w:w="180" w:type="dxa"/>
            <w:vAlign w:val="bottom"/>
          </w:tcPr>
          <w:p>
            <w:pPr>
              <w:spacing w:after="0"/>
              <w:rPr>
                <w:sz w:val="18"/>
                <w:szCs w:val="18"/>
                <w:color w:val="auto"/>
              </w:rPr>
            </w:pPr>
          </w:p>
        </w:tc>
        <w:tc>
          <w:tcPr>
            <w:tcW w:w="700" w:type="dxa"/>
            <w:vAlign w:val="bottom"/>
            <w:vMerge w:val="restart"/>
          </w:tcPr>
          <w:p>
            <w:pPr>
              <w:spacing w:after="0"/>
              <w:rPr>
                <w:sz w:val="20"/>
                <w:szCs w:val="20"/>
                <w:color w:val="auto"/>
              </w:rPr>
            </w:pPr>
            <w:r>
              <w:rPr>
                <w:rFonts w:ascii="Arial" w:cs="Arial" w:eastAsia="Arial" w:hAnsi="Arial"/>
                <w:sz w:val="15"/>
                <w:szCs w:val="15"/>
                <w:color w:val="0000FF"/>
                <w:w w:val="90"/>
              </w:rPr>
              <w:t>06/03/2021</w:t>
            </w:r>
          </w:p>
        </w:tc>
        <w:tc>
          <w:tcPr>
            <w:tcW w:w="0" w:type="dxa"/>
            <w:vAlign w:val="bottom"/>
          </w:tcPr>
          <w:p>
            <w:pPr>
              <w:spacing w:after="0"/>
              <w:rPr>
                <w:sz w:val="1"/>
                <w:szCs w:val="1"/>
                <w:color w:val="auto"/>
              </w:rPr>
            </w:pPr>
          </w:p>
        </w:tc>
      </w:tr>
      <w:tr>
        <w:trPr>
          <w:trHeight w:val="79"/>
        </w:trPr>
        <w:tc>
          <w:tcPr>
            <w:tcW w:w="2200" w:type="dxa"/>
            <w:vAlign w:val="bottom"/>
            <w:gridSpan w:val="3"/>
            <w:vMerge w:val="restart"/>
          </w:tcPr>
          <w:p>
            <w:pPr>
              <w:spacing w:after="0" w:line="167" w:lineRule="exact"/>
              <w:rPr>
                <w:sz w:val="20"/>
                <w:szCs w:val="20"/>
                <w:color w:val="auto"/>
              </w:rPr>
            </w:pPr>
            <w:r>
              <w:rPr>
                <w:rFonts w:ascii="Arial" w:cs="Arial" w:eastAsia="Arial" w:hAnsi="Arial"/>
                <w:sz w:val="15"/>
                <w:szCs w:val="15"/>
                <w:color w:val="0000FF"/>
              </w:rPr>
              <w:t>fact</w:t>
            </w: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2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0000FF"/>
                <w:w w:val="92"/>
              </w:rPr>
              <w:t>/s/ Jamison Yardley, Attorney-in-</w:t>
            </w:r>
          </w:p>
        </w:tc>
        <w:tc>
          <w:tcPr>
            <w:tcW w:w="180" w:type="dxa"/>
            <w:vAlign w:val="bottom"/>
          </w:tcPr>
          <w:p>
            <w:pPr>
              <w:spacing w:after="0"/>
              <w:rPr>
                <w:sz w:val="18"/>
                <w:szCs w:val="18"/>
                <w:color w:val="auto"/>
              </w:rPr>
            </w:pPr>
          </w:p>
        </w:tc>
        <w:tc>
          <w:tcPr>
            <w:tcW w:w="700" w:type="dxa"/>
            <w:vAlign w:val="bottom"/>
            <w:vMerge w:val="restart"/>
          </w:tcPr>
          <w:p>
            <w:pPr>
              <w:spacing w:after="0"/>
              <w:rPr>
                <w:sz w:val="20"/>
                <w:szCs w:val="20"/>
                <w:color w:val="auto"/>
              </w:rPr>
            </w:pPr>
            <w:r>
              <w:rPr>
                <w:rFonts w:ascii="Arial" w:cs="Arial" w:eastAsia="Arial" w:hAnsi="Arial"/>
                <w:sz w:val="15"/>
                <w:szCs w:val="15"/>
                <w:color w:val="0000FF"/>
                <w:w w:val="90"/>
              </w:rPr>
              <w:t>06/03/2021</w:t>
            </w:r>
          </w:p>
        </w:tc>
        <w:tc>
          <w:tcPr>
            <w:tcW w:w="0" w:type="dxa"/>
            <w:vAlign w:val="bottom"/>
          </w:tcPr>
          <w:p>
            <w:pPr>
              <w:spacing w:after="0"/>
              <w:rPr>
                <w:sz w:val="1"/>
                <w:szCs w:val="1"/>
                <w:color w:val="auto"/>
              </w:rPr>
            </w:pPr>
          </w:p>
        </w:tc>
      </w:tr>
      <w:tr>
        <w:trPr>
          <w:trHeight w:val="79"/>
        </w:trPr>
        <w:tc>
          <w:tcPr>
            <w:tcW w:w="2200" w:type="dxa"/>
            <w:vAlign w:val="bottom"/>
            <w:gridSpan w:val="3"/>
            <w:vMerge w:val="restart"/>
          </w:tcPr>
          <w:p>
            <w:pPr>
              <w:spacing w:after="0" w:line="167" w:lineRule="exact"/>
              <w:rPr>
                <w:sz w:val="20"/>
                <w:szCs w:val="20"/>
                <w:color w:val="auto"/>
              </w:rPr>
            </w:pPr>
            <w:r>
              <w:rPr>
                <w:rFonts w:ascii="Arial" w:cs="Arial" w:eastAsia="Arial" w:hAnsi="Arial"/>
                <w:sz w:val="15"/>
                <w:szCs w:val="15"/>
                <w:color w:val="0000FF"/>
              </w:rPr>
              <w:t>fact</w:t>
            </w:r>
          </w:p>
        </w:tc>
        <w:tc>
          <w:tcPr>
            <w:tcW w:w="7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200" w:type="dxa"/>
            <w:vAlign w:val="bottom"/>
            <w:gridSpan w:val="3"/>
            <w:vMerge w:val="continue"/>
          </w:tcPr>
          <w:p>
            <w:pPr>
              <w:spacing w:after="0"/>
              <w:rPr>
                <w:sz w:val="6"/>
                <w:szCs w:val="6"/>
                <w:color w:val="auto"/>
              </w:rPr>
            </w:pPr>
          </w:p>
        </w:tc>
        <w:tc>
          <w:tcPr>
            <w:tcW w:w="7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2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0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37" w:lineRule="exact"/>
        <w:rPr>
          <w:sz w:val="20"/>
          <w:szCs w:val="20"/>
          <w:color w:val="auto"/>
        </w:rPr>
      </w:pPr>
    </w:p>
    <w:p>
      <w:pPr>
        <w:jc w:val="both"/>
        <w:ind w:left="20" w:right="4180" w:firstLine="9"/>
        <w:spacing w:after="0" w:line="330" w:lineRule="auto"/>
        <w:tabs>
          <w:tab w:leader="none" w:pos="144"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spacing w:after="0" w:line="1" w:lineRule="exact"/>
        <w:rPr>
          <w:rFonts w:ascii="Arial" w:cs="Arial" w:eastAsia="Arial" w:hAnsi="Arial"/>
          <w:sz w:val="11"/>
          <w:szCs w:val="11"/>
          <w:color w:val="auto"/>
        </w:rPr>
      </w:pPr>
    </w:p>
    <w:p>
      <w:pPr>
        <w:ind w:left="20"/>
        <w:spacing w:after="0"/>
        <w:rPr>
          <w:rFonts w:ascii="Arial" w:cs="Arial" w:eastAsia="Arial" w:hAnsi="Arial"/>
          <w:sz w:val="11"/>
          <w:szCs w:val="11"/>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60"/>
      </w:cols>
      <w:pgMar w:left="460" w:top="152" w:right="479" w:bottom="3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7" Type="http://schemas.openxmlformats.org/officeDocument/2006/relationships/hyperlink" Target="http://www.sec.gov/cgi-bin/browse-edgar?action=getcompany&amp;CIK=0001615636" TargetMode="External"/><Relationship Id="rId18" Type="http://schemas.openxmlformats.org/officeDocument/2006/relationships/hyperlink" Target="http://www.sec.gov/cgi-bin/browse-edgar?action=getcompany&amp;CIK=0001865223" TargetMode="External"/><Relationship Id="rId19" Type="http://schemas.openxmlformats.org/officeDocument/2006/relationships/hyperlink" Target="http://www.sec.gov/cgi-bin/browse-edgar?action=getcompany&amp;CIK=0001802332" TargetMode="External"/><Relationship Id="rId20" Type="http://schemas.openxmlformats.org/officeDocument/2006/relationships/hyperlink" Target="http://www.sec.gov/cgi-bin/browse-edgar?action=getcompany&amp;CIK=0001864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2021-06-03T17:47:30Z</dcterms:created>
  <dcterms:modified xsi:type="dcterms:W3CDTF">2021-06-03T17:47:30Z</dcterms:modified>
</cp:coreProperties>
</file>