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25,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0001580560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Flywire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333-255706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0560" TargetMode="External"/><Relationship Id="rId9" Type="http://schemas.openxmlformats.org/officeDocument/2006/relationships/hyperlink" Target="http://www.sec.gov/cgi-bin/browse-edgar?action=getcompany&amp;filenum=333-255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2021-05-26T05:29:27Z</dcterms:created>
  <dcterms:modified xsi:type="dcterms:W3CDTF">2021-05-26T05:29:27Z</dcterms:modified>
</cp:coreProperties>
</file>