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Corporation</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Peter Butterfield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390 Madison Avenue</w:t>
              <w:br/>
              <w:t>6th Floor</w:t>
              <w:br/>
              <w:t>New York   NY   10017</w:t>
            </w:r>
          </w:p>
        </w:tc>
        <w:tc>
          <w:tcPr>
            <w:tcW w:w="1179" w:type="dxa"/>
            <w:tcBorders/>
            <w:vAlign w:val="center"/>
          </w:tcPr>
          <w:p>
            <w:pPr>
              <w:pStyle w:val="TableContents"/>
              <w:bidi w:val="0"/>
              <w:spacing w:before="0" w:after="283"/>
              <w:jc w:val="left"/>
              <w:rPr/>
            </w:pPr>
            <w:r>
              <w:rPr/>
              <w:t>33696</w:t>
            </w:r>
          </w:p>
        </w:tc>
        <w:tc>
          <w:tcPr>
            <w:tcW w:w="1388" w:type="dxa"/>
            <w:tcBorders/>
            <w:vAlign w:val="center"/>
          </w:tcPr>
          <w:p>
            <w:pPr>
              <w:pStyle w:val="TableContents"/>
              <w:bidi w:val="0"/>
              <w:spacing w:before="0" w:after="283"/>
              <w:jc w:val="left"/>
              <w:rPr/>
            </w:pPr>
            <w:r>
              <w:rPr/>
              <w:t>1028102</w:t>
            </w:r>
          </w:p>
        </w:tc>
        <w:tc>
          <w:tcPr>
            <w:tcW w:w="1562" w:type="dxa"/>
            <w:tcBorders/>
            <w:vAlign w:val="center"/>
          </w:tcPr>
          <w:p>
            <w:pPr>
              <w:pStyle w:val="TableContents"/>
              <w:bidi w:val="0"/>
              <w:spacing w:before="0" w:after="283"/>
              <w:jc w:val="left"/>
              <w:rPr/>
            </w:pPr>
            <w:r>
              <w:rPr/>
              <w:t>110294228</w:t>
            </w:r>
          </w:p>
        </w:tc>
        <w:tc>
          <w:tcPr>
            <w:tcW w:w="1573" w:type="dxa"/>
            <w:tcBorders/>
            <w:vAlign w:val="center"/>
          </w:tcPr>
          <w:p>
            <w:pPr>
              <w:pStyle w:val="TableContents"/>
              <w:bidi w:val="0"/>
              <w:spacing w:before="0" w:after="283"/>
              <w:jc w:val="left"/>
              <w:rPr/>
            </w:pPr>
            <w:r>
              <w:rPr/>
              <w:t>08/18/2023</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03/04/2022</w:t>
            </w:r>
          </w:p>
        </w:tc>
        <w:tc>
          <w:tcPr>
            <w:tcW w:w="1505" w:type="dxa"/>
            <w:tcBorders/>
            <w:vAlign w:val="center"/>
          </w:tcPr>
          <w:p>
            <w:pPr>
              <w:pStyle w:val="TableContents"/>
              <w:bidi w:val="0"/>
              <w:spacing w:before="0" w:after="283"/>
              <w:jc w:val="left"/>
              <w:rPr/>
            </w:pPr>
            <w:r>
              <w:rPr/>
              <w:t>RSU Vesting - Granted 03/04/2022 Vesting 09/04/2023</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2463</w:t>
            </w:r>
          </w:p>
        </w:tc>
        <w:tc>
          <w:tcPr>
            <w:tcW w:w="1078" w:type="dxa"/>
            <w:tcBorders/>
            <w:vAlign w:val="center"/>
          </w:tcPr>
          <w:p>
            <w:pPr>
              <w:pStyle w:val="TableContents"/>
              <w:bidi w:val="0"/>
              <w:spacing w:before="0" w:after="283"/>
              <w:jc w:val="left"/>
              <w:rPr/>
            </w:pPr>
            <w:r>
              <w:rPr/>
              <w:t>03/04/2022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08/18/2023</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31233</w:t>
            </w:r>
          </w:p>
        </w:tc>
        <w:tc>
          <w:tcPr>
            <w:tcW w:w="1078" w:type="dxa"/>
            <w:tcBorders/>
            <w:vAlign w:val="center"/>
          </w:tcPr>
          <w:p>
            <w:pPr>
              <w:pStyle w:val="TableContents"/>
              <w:bidi w:val="0"/>
              <w:spacing w:before="0" w:after="283"/>
              <w:jc w:val="left"/>
              <w:rPr/>
            </w:pPr>
            <w:r>
              <w:rPr/>
              <w:t>08/18/2023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932"/>
        <w:gridCol w:w="942"/>
        <w:gridCol w:w="1558"/>
        <w:gridCol w:w="1680"/>
      </w:tblGrid>
      <w:tr>
        <w:trPr/>
        <w:tc>
          <w:tcPr>
            <w:tcW w:w="3093" w:type="dxa"/>
            <w:tcBorders/>
            <w:vAlign w:val="center"/>
          </w:tcPr>
          <w:p>
            <w:pPr>
              <w:pStyle w:val="TableHeading"/>
              <w:suppressLineNumbers/>
              <w:bidi w:val="0"/>
              <w:spacing w:before="0" w:after="283"/>
              <w:jc w:val="center"/>
              <w:rPr/>
            </w:pPr>
            <w:r>
              <w:rPr/>
              <w:t>Name and Address of Seller</w:t>
            </w:r>
          </w:p>
        </w:tc>
        <w:tc>
          <w:tcPr>
            <w:tcW w:w="2932"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680"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Peter T Butterfield</w:t>
              <w:br/>
              <w:t>141 TREMONT STREET, SUITE 10</w:t>
              <w:br/>
              <w:t>Boston   MA   02111</w:t>
            </w:r>
          </w:p>
        </w:tc>
        <w:tc>
          <w:tcPr>
            <w:tcW w:w="2932"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06/05/2023</w:t>
            </w:r>
          </w:p>
        </w:tc>
        <w:tc>
          <w:tcPr>
            <w:tcW w:w="1558" w:type="dxa"/>
            <w:tcBorders/>
            <w:vAlign w:val="center"/>
          </w:tcPr>
          <w:p>
            <w:pPr>
              <w:pStyle w:val="TableContents"/>
              <w:bidi w:val="0"/>
              <w:spacing w:before="0" w:after="283"/>
              <w:jc w:val="left"/>
              <w:rPr/>
            </w:pPr>
            <w:r>
              <w:rPr/>
              <w:t>11232</w:t>
            </w:r>
          </w:p>
        </w:tc>
        <w:tc>
          <w:tcPr>
            <w:tcW w:w="1680" w:type="dxa"/>
            <w:tcBorders/>
            <w:vAlign w:val="center"/>
          </w:tcPr>
          <w:p>
            <w:pPr>
              <w:pStyle w:val="TableContents"/>
              <w:bidi w:val="0"/>
              <w:spacing w:before="0" w:after="283"/>
              <w:jc w:val="left"/>
              <w:rPr/>
            </w:pPr>
            <w:r>
              <w:rPr/>
              <w:t>1412649</w:t>
            </w:r>
          </w:p>
        </w:tc>
      </w:tr>
      <w:tr>
        <w:trPr/>
        <w:tc>
          <w:tcPr>
            <w:tcW w:w="3093" w:type="dxa"/>
            <w:tcBorders/>
            <w:vAlign w:val="center"/>
          </w:tcPr>
          <w:p>
            <w:pPr>
              <w:pStyle w:val="TableContents"/>
              <w:bidi w:val="0"/>
              <w:spacing w:before="0" w:after="283"/>
              <w:jc w:val="left"/>
              <w:rPr/>
            </w:pPr>
            <w:r>
              <w:rPr/>
              <w:t>Peter T Butterfield</w:t>
              <w:br/>
              <w:t>141 TREMONT STREET, SUITE 10</w:t>
              <w:br/>
              <w:t>Boston   MA   02111</w:t>
            </w:r>
          </w:p>
        </w:tc>
        <w:tc>
          <w:tcPr>
            <w:tcW w:w="2932"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07/18/2023</w:t>
            </w:r>
          </w:p>
        </w:tc>
        <w:tc>
          <w:tcPr>
            <w:tcW w:w="1558" w:type="dxa"/>
            <w:tcBorders/>
            <w:vAlign w:val="center"/>
          </w:tcPr>
          <w:p>
            <w:pPr>
              <w:pStyle w:val="TableContents"/>
              <w:bidi w:val="0"/>
              <w:spacing w:before="0" w:after="283"/>
              <w:jc w:val="left"/>
              <w:rPr/>
            </w:pPr>
            <w:r>
              <w:rPr/>
              <w:t>11232</w:t>
            </w:r>
          </w:p>
        </w:tc>
        <w:tc>
          <w:tcPr>
            <w:tcW w:w="1680" w:type="dxa"/>
            <w:tcBorders/>
            <w:vAlign w:val="center"/>
          </w:tcPr>
          <w:p>
            <w:pPr>
              <w:pStyle w:val="TableContents"/>
              <w:bidi w:val="0"/>
              <w:spacing w:before="0" w:after="283"/>
              <w:jc w:val="left"/>
              <w:rPr/>
            </w:pPr>
            <w:r>
              <w:rPr/>
              <w:t>1498448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2"/>
        <w:gridCol w:w="5423"/>
      </w:tblGrid>
      <w:tr>
        <w:trPr/>
        <w:tc>
          <w:tcPr>
            <w:tcW w:w="4782" w:type="dxa"/>
            <w:tcBorders/>
            <w:vAlign w:val="center"/>
          </w:tcPr>
          <w:p>
            <w:pPr>
              <w:pStyle w:val="TableContents"/>
              <w:bidi w:val="0"/>
              <w:spacing w:before="0" w:after="283"/>
              <w:jc w:val="left"/>
              <w:rPr/>
            </w:pPr>
            <w:r>
              <w:rPr/>
              <w:t>Remarks</w:t>
            </w:r>
          </w:p>
        </w:tc>
        <w:tc>
          <w:tcPr>
            <w:tcW w:w="5423" w:type="dxa"/>
            <w:tcBorders/>
            <w:vAlign w:val="center"/>
          </w:tcPr>
          <w:p>
            <w:pPr>
              <w:pStyle w:val="TableContents"/>
              <w:bidi w:val="0"/>
              <w:spacing w:before="0" w:after="0"/>
              <w:jc w:val="left"/>
              <w:rPr/>
            </w:pPr>
            <w:r>
              <w:rPr/>
              <w:t>Options to be exercised within 3 months from the date of filing.</w:t>
            </w:r>
          </w:p>
        </w:tc>
      </w:tr>
      <w:tr>
        <w:trPr/>
        <w:tc>
          <w:tcPr>
            <w:tcW w:w="4782" w:type="dxa"/>
            <w:tcBorders/>
            <w:vAlign w:val="center"/>
          </w:tcPr>
          <w:p>
            <w:pPr>
              <w:pStyle w:val="TableContents"/>
              <w:bidi w:val="0"/>
              <w:spacing w:before="0" w:after="283"/>
              <w:jc w:val="left"/>
              <w:rPr/>
            </w:pPr>
            <w:r>
              <w:rPr/>
              <w:t>Date of Notice</w:t>
            </w:r>
          </w:p>
        </w:tc>
        <w:tc>
          <w:tcPr>
            <w:tcW w:w="5423" w:type="dxa"/>
            <w:tcBorders/>
            <w:vAlign w:val="center"/>
          </w:tcPr>
          <w:p>
            <w:pPr>
              <w:pStyle w:val="TableContents"/>
              <w:bidi w:val="0"/>
              <w:spacing w:before="0" w:after="0"/>
              <w:jc w:val="left"/>
              <w:rPr/>
            </w:pPr>
            <w:r>
              <w:rPr/>
              <w:t>08/18/2023</w:t>
            </w:r>
          </w:p>
        </w:tc>
      </w:tr>
      <w:tr>
        <w:trPr/>
        <w:tc>
          <w:tcPr>
            <w:tcW w:w="4782" w:type="dxa"/>
            <w:tcBorders/>
            <w:vAlign w:val="center"/>
          </w:tcPr>
          <w:p>
            <w:pPr>
              <w:pStyle w:val="TableContents"/>
              <w:bidi w:val="0"/>
              <w:spacing w:before="0" w:after="283"/>
              <w:jc w:val="left"/>
              <w:rPr/>
            </w:pPr>
            <w:r>
              <w:rPr/>
              <w:t>Date of Plan Adoption or Giving of Instruction, If Relying on Rule 10b5-1</w:t>
            </w:r>
          </w:p>
        </w:tc>
        <w:tc>
          <w:tcPr>
            <w:tcW w:w="5423" w:type="dxa"/>
            <w:tcBorders/>
            <w:vAlign w:val="center"/>
          </w:tcPr>
          <w:p>
            <w:pPr>
              <w:pStyle w:val="TableContents"/>
              <w:bidi w:val="0"/>
              <w:spacing w:before="0" w:after="0"/>
              <w:jc w:val="left"/>
              <w:rPr/>
            </w:pPr>
            <w:r>
              <w:rPr/>
              <w:t>09/15/2022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2" w:type="dxa"/>
            <w:tcBorders/>
            <w:vAlign w:val="center"/>
          </w:tcPr>
          <w:p>
            <w:pPr>
              <w:pStyle w:val="TableContents"/>
              <w:bidi w:val="0"/>
              <w:spacing w:before="0" w:after="283"/>
              <w:jc w:val="left"/>
              <w:rPr/>
            </w:pPr>
            <w:r>
              <w:rPr/>
              <w:t>Signature</w:t>
            </w:r>
          </w:p>
        </w:tc>
        <w:tc>
          <w:tcPr>
            <w:tcW w:w="5423" w:type="dxa"/>
            <w:tcBorders/>
            <w:vAlign w:val="center"/>
          </w:tcPr>
          <w:p>
            <w:pPr>
              <w:pStyle w:val="TableContents"/>
              <w:bidi w:val="0"/>
              <w:spacing w:before="0" w:after="0"/>
              <w:jc w:val="left"/>
              <w:rPr/>
            </w:pPr>
            <w:r>
              <w:rPr/>
              <w:t>/s/ J.P. Morgan Securities LLC as agent and attorney-in-fact for Peter Butterfield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3386</Characters>
  <CharactersWithSpaces>3981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