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9363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936307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GOLDMAN SACHS GROUP INC</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200 WEST STREET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Flywire Corp</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FLYW</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9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05/18/2022</w:t>
      </w:r>
    </w:p>
    <w:p>
      <w:pPr>
        <w:spacing w:after="0" w:line="20" w:lineRule="exact"/>
        <w:rPr>
          <w:sz w:val="24"/>
          <w:szCs w:val="24"/>
          <w:color w:val="auto"/>
        </w:rPr>
      </w:pPr>
      <w:r>
        <w:rPr>
          <w:sz w:val="24"/>
          <w:szCs w:val="24"/>
          <w:color w:val="auto"/>
        </w:rPr>
        <w:br w:type="column"/>
      </w:r>
    </w:p>
    <w:p>
      <w:pPr>
        <w:ind w:left="5" w:right="540" w:hanging="5"/>
        <w:spacing w:after="0" w:line="26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05"/>
        <w:spacing w:after="0"/>
        <w:tabs>
          <w:tab w:leader="none" w:pos="504" w:val="left"/>
          <w:tab w:leader="none" w:pos="2064"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94"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64" w:lineRule="exact"/>
        <w:rPr>
          <w:sz w:val="24"/>
          <w:szCs w:val="24"/>
          <w:color w:val="auto"/>
        </w:rPr>
      </w:pPr>
    </w:p>
    <w:p>
      <w:pPr>
        <w:sectPr>
          <w:pgSz w:w="11900" w:h="16838" w:orient="portrait"/>
          <w:cols w:equalWidth="0" w:num="3">
            <w:col w:w="3200" w:space="720"/>
            <w:col w:w="3095" w:space="720"/>
            <w:col w:w="3345"/>
          </w:cols>
          <w:pgMar w:left="460" w:top="219" w:right="359" w:bottom="0" w:gutter="0" w:footer="0" w:header="0"/>
          <w:type w:val="continuous"/>
        </w:sectPr>
      </w:pPr>
    </w:p>
    <w:p>
      <w:pPr>
        <w:spacing w:after="0" w:line="187"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10282</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ind w:right="280" w:hanging="3823"/>
        <w:spacing w:after="0" w:line="267" w:lineRule="auto"/>
        <w:rPr>
          <w:sz w:val="20"/>
          <w:szCs w:val="20"/>
          <w:color w:val="auto"/>
        </w:rPr>
      </w:pPr>
      <w:r>
        <w:rPr>
          <w:rFonts w:ascii="Arial" w:cs="Arial" w:eastAsia="Arial" w:hAnsi="Arial"/>
          <w:sz w:val="13"/>
          <w:szCs w:val="13"/>
          <w:color w:val="auto"/>
        </w:rPr>
        <w:t>4. If Amendment, Date of Original Filed (Month/Day/Year)</w:t>
      </w:r>
      <w:r>
        <w:rPr>
          <w:sz w:val="20"/>
          <w:szCs w:val="20"/>
          <w:color w:val="auto"/>
        </w:rPr>
        <w:t xml:space="preserve"> </w:t>
      </w:r>
      <w:r>
        <w:rPr>
          <w:rFonts w:ascii="Arial" w:cs="Arial" w:eastAsia="Arial" w:hAnsi="Arial"/>
          <w:sz w:val="13"/>
          <w:szCs w:val="13"/>
          <w:color w:val="auto"/>
        </w:rPr>
        <w:t>6. Individual or Joint/Group Filing (Check Applicable Line)</w:t>
      </w:r>
    </w:p>
    <w:p>
      <w:pPr>
        <w:spacing w:after="0" w:line="1" w:lineRule="exact"/>
        <w:rPr>
          <w:sz w:val="24"/>
          <w:szCs w:val="24"/>
          <w:color w:val="auto"/>
        </w:rPr>
      </w:pPr>
    </w:p>
    <w:tbl>
      <w:tblPr>
        <w:tblLayout w:type="fixed"/>
        <w:tblInd w:w="200" w:type="dxa"/>
        <w:tblCellMar>
          <w:top w:w="0" w:type="dxa"/>
          <w:left w:w="0" w:type="dxa"/>
          <w:bottom w:w="0" w:type="dxa"/>
          <w:right w:w="0" w:type="dxa"/>
        </w:tblCellMar>
      </w:tblPr>
      <w:tr>
        <w:trPr>
          <w:trHeight w:val="175"/>
        </w:trPr>
        <w:tc>
          <w:tcPr>
            <w:tcW w:w="220" w:type="dxa"/>
            <w:vAlign w:val="bottom"/>
          </w:tcPr>
          <w:p>
            <w:pPr>
              <w:spacing w:after="0"/>
              <w:rPr>
                <w:sz w:val="15"/>
                <w:szCs w:val="15"/>
                <w:color w:val="auto"/>
              </w:rPr>
            </w:pPr>
          </w:p>
        </w:tc>
        <w:tc>
          <w:tcPr>
            <w:tcW w:w="2420" w:type="dxa"/>
            <w:vAlign w:val="bottom"/>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72"/>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2420" w:type="dxa"/>
            <w:vAlign w:val="bottom"/>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2420" w:type="dxa"/>
            <w:vAlign w:val="bottom"/>
            <w:vMerge w:val="restart"/>
          </w:tcPr>
          <w:p>
            <w:pPr>
              <w:ind w:left="100"/>
              <w:spacing w:after="0"/>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24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96" w:lineRule="exact"/>
        <w:rPr>
          <w:sz w:val="24"/>
          <w:szCs w:val="24"/>
          <w:color w:val="auto"/>
        </w:rPr>
      </w:pPr>
    </w:p>
    <w:p>
      <w:pPr>
        <w:sectPr>
          <w:pgSz w:w="11900" w:h="16838" w:orient="portrait"/>
          <w:cols w:equalWidth="0" w:num="2">
            <w:col w:w="7020" w:space="720"/>
            <w:col w:w="3340"/>
          </w:cols>
          <w:pgMar w:left="460" w:top="219"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20" w:type="dxa"/>
        <w:tblCellMar>
          <w:top w:w="0" w:type="dxa"/>
          <w:left w:w="0" w:type="dxa"/>
          <w:bottom w:w="0" w:type="dxa"/>
          <w:right w:w="0" w:type="dxa"/>
        </w:tblCellMar>
      </w:tblPr>
      <w:tr>
        <w:trPr>
          <w:trHeight w:val="149"/>
        </w:trPr>
        <w:tc>
          <w:tcPr>
            <w:tcW w:w="226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tcPr>
          <w:p>
            <w:pPr>
              <w:ind w:left="5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tcPr>
          <w:p>
            <w:pPr>
              <w:ind w:left="140"/>
              <w:spacing w:after="0"/>
              <w:rPr>
                <w:sz w:val="20"/>
                <w:szCs w:val="20"/>
                <w:color w:val="auto"/>
              </w:rPr>
            </w:pPr>
            <w:r>
              <w:rPr>
                <w:rFonts w:ascii="Arial" w:cs="Arial" w:eastAsia="Arial" w:hAnsi="Arial"/>
                <w:sz w:val="12"/>
                <w:szCs w:val="12"/>
                <w:b w:val="1"/>
                <w:bCs w:val="1"/>
                <w:color w:val="auto"/>
              </w:rPr>
              <w:t>6. Ownership</w:t>
            </w:r>
          </w:p>
        </w:tc>
        <w:tc>
          <w:tcPr>
            <w:tcW w:w="1240" w:type="dxa"/>
            <w:vAlign w:val="bottom"/>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260" w:type="dxa"/>
            <w:vAlign w:val="bottom"/>
          </w:tcPr>
          <w:p>
            <w:pPr>
              <w:spacing w:after="0"/>
              <w:rPr>
                <w:sz w:val="11"/>
                <w:szCs w:val="11"/>
                <w:color w:val="auto"/>
              </w:rPr>
            </w:pPr>
          </w:p>
        </w:tc>
        <w:tc>
          <w:tcPr>
            <w:tcW w:w="1560" w:type="dxa"/>
            <w:vAlign w:val="bottom"/>
          </w:tcPr>
          <w:p>
            <w:pPr>
              <w:ind w:left="52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0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Form: Direct</w:t>
            </w:r>
          </w:p>
        </w:tc>
        <w:tc>
          <w:tcPr>
            <w:tcW w:w="12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Indirect Beneficial</w:t>
            </w:r>
          </w:p>
        </w:tc>
        <w:tc>
          <w:tcPr>
            <w:tcW w:w="0" w:type="dxa"/>
            <w:vAlign w:val="bottom"/>
          </w:tcPr>
          <w:p>
            <w:pPr>
              <w:spacing w:after="0"/>
              <w:rPr>
                <w:sz w:val="1"/>
                <w:szCs w:val="1"/>
                <w:color w:val="auto"/>
              </w:rPr>
            </w:pPr>
          </w:p>
        </w:tc>
      </w:tr>
      <w:tr>
        <w:trPr>
          <w:trHeight w:val="133"/>
        </w:trPr>
        <w:tc>
          <w:tcPr>
            <w:tcW w:w="2260" w:type="dxa"/>
            <w:vAlign w:val="bottom"/>
          </w:tcPr>
          <w:p>
            <w:pPr>
              <w:spacing w:after="0"/>
              <w:rPr>
                <w:sz w:val="11"/>
                <w:szCs w:val="11"/>
                <w:color w:val="auto"/>
              </w:rPr>
            </w:pPr>
          </w:p>
        </w:tc>
        <w:tc>
          <w:tcPr>
            <w:tcW w:w="1560" w:type="dxa"/>
            <w:vAlign w:val="bottom"/>
          </w:tcPr>
          <w:p>
            <w:pPr>
              <w:ind w:left="52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8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 or</w:t>
            </w:r>
          </w:p>
        </w:tc>
        <w:tc>
          <w:tcPr>
            <w:tcW w:w="12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Ownership (Instr.</w:t>
            </w:r>
          </w:p>
        </w:tc>
        <w:tc>
          <w:tcPr>
            <w:tcW w:w="0" w:type="dxa"/>
            <w:vAlign w:val="bottom"/>
          </w:tcPr>
          <w:p>
            <w:pPr>
              <w:spacing w:after="0"/>
              <w:rPr>
                <w:sz w:val="1"/>
                <w:szCs w:val="1"/>
                <w:color w:val="auto"/>
              </w:rPr>
            </w:pPr>
          </w:p>
        </w:tc>
      </w:tr>
      <w:tr>
        <w:trPr>
          <w:trHeight w:val="133"/>
        </w:trPr>
        <w:tc>
          <w:tcPr>
            <w:tcW w:w="226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98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Indirect (I)</w:t>
            </w:r>
          </w:p>
        </w:tc>
        <w:tc>
          <w:tcPr>
            <w:tcW w:w="12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4)</w:t>
            </w:r>
          </w:p>
        </w:tc>
        <w:tc>
          <w:tcPr>
            <w:tcW w:w="0" w:type="dxa"/>
            <w:vAlign w:val="bottom"/>
          </w:tcPr>
          <w:p>
            <w:pPr>
              <w:spacing w:after="0"/>
              <w:rPr>
                <w:sz w:val="1"/>
                <w:szCs w:val="1"/>
                <w:color w:val="auto"/>
              </w:rPr>
            </w:pPr>
          </w:p>
        </w:tc>
      </w:tr>
      <w:tr>
        <w:trPr>
          <w:trHeight w:val="166"/>
        </w:trPr>
        <w:tc>
          <w:tcPr>
            <w:tcW w:w="226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0" w:type="dxa"/>
            <w:vAlign w:val="bottom"/>
            <w:tcBorders>
              <w:bottom w:val="single" w:sz="8" w:color="808080"/>
            </w:tcBorders>
          </w:tcPr>
          <w:p>
            <w:pPr>
              <w:spacing w:after="0"/>
              <w:rPr>
                <w:sz w:val="13"/>
                <w:szCs w:val="13"/>
                <w:color w:val="auto"/>
              </w:rPr>
            </w:pPr>
          </w:p>
        </w:tc>
        <w:tc>
          <w:tcPr>
            <w:tcW w:w="700" w:type="dxa"/>
            <w:vAlign w:val="bottom"/>
            <w:tcBorders>
              <w:bottom w:val="single" w:sz="8" w:color="808080"/>
            </w:tcBorders>
          </w:tcPr>
          <w:p>
            <w:pPr>
              <w:spacing w:after="0"/>
              <w:rPr>
                <w:sz w:val="13"/>
                <w:szCs w:val="13"/>
                <w:color w:val="auto"/>
              </w:rPr>
            </w:pPr>
          </w:p>
        </w:tc>
        <w:tc>
          <w:tcPr>
            <w:tcW w:w="580" w:type="dxa"/>
            <w:vAlign w:val="bottom"/>
            <w:tcBorders>
              <w:bottom w:val="single" w:sz="8" w:color="808080"/>
            </w:tcBorders>
          </w:tcPr>
          <w:p>
            <w:pPr>
              <w:spacing w:after="0"/>
              <w:rPr>
                <w:sz w:val="13"/>
                <w:szCs w:val="13"/>
                <w:color w:val="auto"/>
              </w:rPr>
            </w:pPr>
          </w:p>
        </w:tc>
        <w:tc>
          <w:tcPr>
            <w:tcW w:w="660" w:type="dxa"/>
            <w:vAlign w:val="bottom"/>
            <w:tcBorders>
              <w:bottom w:val="single" w:sz="8" w:color="808080"/>
            </w:tcBorders>
          </w:tcPr>
          <w:p>
            <w:pPr>
              <w:spacing w:after="0"/>
              <w:rPr>
                <w:sz w:val="13"/>
                <w:szCs w:val="13"/>
                <w:color w:val="auto"/>
              </w:rPr>
            </w:pPr>
          </w:p>
        </w:tc>
        <w:tc>
          <w:tcPr>
            <w:tcW w:w="10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Following</w:t>
            </w:r>
          </w:p>
        </w:tc>
        <w:tc>
          <w:tcPr>
            <w:tcW w:w="98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1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6"/>
        </w:trPr>
        <w:tc>
          <w:tcPr>
            <w:tcW w:w="2260" w:type="dxa"/>
            <w:vAlign w:val="bottom"/>
          </w:tcPr>
          <w:p>
            <w:pPr>
              <w:spacing w:after="0"/>
              <w:rPr>
                <w:sz w:val="7"/>
                <w:szCs w:val="7"/>
                <w:color w:val="auto"/>
              </w:rPr>
            </w:pPr>
          </w:p>
        </w:tc>
        <w:tc>
          <w:tcPr>
            <w:tcW w:w="156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00" w:type="dxa"/>
            <w:vAlign w:val="bottom"/>
            <w:tcBorders>
              <w:top w:val="single" w:sz="8" w:color="2C2C2C"/>
            </w:tcBorders>
          </w:tcPr>
          <w:p>
            <w:pPr>
              <w:spacing w:after="0"/>
              <w:rPr>
                <w:sz w:val="7"/>
                <w:szCs w:val="7"/>
                <w:color w:val="auto"/>
              </w:rPr>
            </w:pPr>
          </w:p>
        </w:tc>
        <w:tc>
          <w:tcPr>
            <w:tcW w:w="700" w:type="dxa"/>
            <w:vAlign w:val="bottom"/>
            <w:tcBorders>
              <w:top w:val="single" w:sz="8" w:color="2C2C2C"/>
            </w:tcBorders>
          </w:tcPr>
          <w:p>
            <w:pPr>
              <w:spacing w:after="0"/>
              <w:rPr>
                <w:sz w:val="7"/>
                <w:szCs w:val="7"/>
                <w:color w:val="auto"/>
              </w:rPr>
            </w:pPr>
          </w:p>
        </w:tc>
        <w:tc>
          <w:tcPr>
            <w:tcW w:w="580" w:type="dxa"/>
            <w:vAlign w:val="bottom"/>
            <w:tcBorders>
              <w:top w:val="single" w:sz="8" w:color="2C2C2C"/>
            </w:tcBorders>
            <w:vMerge w:val="restart"/>
          </w:tcPr>
          <w:p>
            <w:pPr>
              <w:ind w:left="180"/>
              <w:spacing w:after="0"/>
              <w:rPr>
                <w:sz w:val="20"/>
                <w:szCs w:val="20"/>
                <w:color w:val="auto"/>
              </w:rPr>
            </w:pPr>
            <w:r>
              <w:rPr>
                <w:rFonts w:ascii="Arial" w:cs="Arial" w:eastAsia="Arial" w:hAnsi="Arial"/>
                <w:sz w:val="12"/>
                <w:szCs w:val="12"/>
                <w:b w:val="1"/>
                <w:bCs w:val="1"/>
                <w:color w:val="auto"/>
              </w:rPr>
              <w:t>(A) or</w:t>
            </w:r>
          </w:p>
        </w:tc>
        <w:tc>
          <w:tcPr>
            <w:tcW w:w="660" w:type="dxa"/>
            <w:vAlign w:val="bottom"/>
            <w:tcBorders>
              <w:top w:val="single" w:sz="8" w:color="2C2C2C"/>
            </w:tcBorders>
          </w:tcPr>
          <w:p>
            <w:pPr>
              <w:spacing w:after="0"/>
              <w:rPr>
                <w:sz w:val="7"/>
                <w:szCs w:val="7"/>
                <w:color w:val="auto"/>
              </w:rPr>
            </w:pPr>
          </w:p>
        </w:tc>
        <w:tc>
          <w:tcPr>
            <w:tcW w:w="1040" w:type="dxa"/>
            <w:vAlign w:val="bottom"/>
          </w:tcPr>
          <w:p>
            <w:pPr>
              <w:ind w:left="60"/>
              <w:spacing w:after="0" w:line="86" w:lineRule="exact"/>
              <w:rPr>
                <w:sz w:val="20"/>
                <w:szCs w:val="20"/>
                <w:color w:val="auto"/>
              </w:rPr>
            </w:pPr>
            <w:r>
              <w:rPr>
                <w:rFonts w:ascii="Arial" w:cs="Arial" w:eastAsia="Arial" w:hAnsi="Arial"/>
                <w:sz w:val="8"/>
                <w:szCs w:val="8"/>
                <w:b w:val="1"/>
                <w:bCs w:val="1"/>
                <w:color w:val="auto"/>
              </w:rPr>
              <w:t>Reported</w:t>
            </w:r>
          </w:p>
        </w:tc>
        <w:tc>
          <w:tcPr>
            <w:tcW w:w="980" w:type="dxa"/>
            <w:vAlign w:val="bottom"/>
          </w:tcPr>
          <w:p>
            <w:pPr>
              <w:spacing w:after="0"/>
              <w:rPr>
                <w:sz w:val="7"/>
                <w:szCs w:val="7"/>
                <w:color w:val="auto"/>
              </w:rPr>
            </w:pPr>
          </w:p>
        </w:tc>
        <w:tc>
          <w:tcPr>
            <w:tcW w:w="12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26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580" w:type="dxa"/>
            <w:vAlign w:val="bottom"/>
            <w:vMerge w:val="continue"/>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Price</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Transaction(s)</w:t>
            </w:r>
          </w:p>
        </w:tc>
        <w:tc>
          <w:tcPr>
            <w:tcW w:w="9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260" w:type="dxa"/>
            <w:vAlign w:val="bottom"/>
            <w:tcBorders>
              <w:bottom w:val="single" w:sz="8" w:color="2C2C2C"/>
            </w:tcBorders>
          </w:tcPr>
          <w:p>
            <w:pPr>
              <w:spacing w:after="0"/>
              <w:rPr>
                <w:sz w:val="15"/>
                <w:szCs w:val="15"/>
                <w:color w:val="auto"/>
              </w:rPr>
            </w:pPr>
          </w:p>
        </w:tc>
        <w:tc>
          <w:tcPr>
            <w:tcW w:w="156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700" w:type="dxa"/>
            <w:vAlign w:val="bottom"/>
            <w:tcBorders>
              <w:bottom w:val="single" w:sz="8" w:color="2C2C2C"/>
            </w:tcBorders>
          </w:tcPr>
          <w:p>
            <w:pPr>
              <w:spacing w:after="0"/>
              <w:rPr>
                <w:sz w:val="15"/>
                <w:szCs w:val="15"/>
                <w:color w:val="auto"/>
              </w:rPr>
            </w:pPr>
          </w:p>
        </w:tc>
        <w:tc>
          <w:tcPr>
            <w:tcW w:w="580" w:type="dxa"/>
            <w:vAlign w:val="bottom"/>
            <w:tcBorders>
              <w:bottom w:val="single" w:sz="8" w:color="2C2C2C"/>
            </w:tcBorders>
          </w:tcPr>
          <w:p>
            <w:pPr>
              <w:ind w:left="180"/>
              <w:spacing w:after="0"/>
              <w:rPr>
                <w:sz w:val="20"/>
                <w:szCs w:val="20"/>
                <w:color w:val="auto"/>
              </w:rPr>
            </w:pPr>
            <w:r>
              <w:rPr>
                <w:rFonts w:ascii="Arial" w:cs="Arial" w:eastAsia="Arial" w:hAnsi="Arial"/>
                <w:sz w:val="12"/>
                <w:szCs w:val="12"/>
                <w:b w:val="1"/>
                <w:bCs w:val="1"/>
                <w:color w:val="auto"/>
              </w:rPr>
              <w:t>(D)</w:t>
            </w:r>
          </w:p>
        </w:tc>
        <w:tc>
          <w:tcPr>
            <w:tcW w:w="660" w:type="dxa"/>
            <w:vAlign w:val="bottom"/>
            <w:tcBorders>
              <w:bottom w:val="single" w:sz="8" w:color="2C2C2C"/>
            </w:tcBorders>
          </w:tcPr>
          <w:p>
            <w:pPr>
              <w:spacing w:after="0"/>
              <w:rPr>
                <w:sz w:val="15"/>
                <w:szCs w:val="15"/>
                <w:color w:val="auto"/>
              </w:rPr>
            </w:pPr>
          </w:p>
        </w:tc>
        <w:tc>
          <w:tcPr>
            <w:tcW w:w="1040" w:type="dxa"/>
            <w:vAlign w:val="bottom"/>
            <w:tcBorders>
              <w:bottom w:val="single" w:sz="8" w:color="2C2C2C"/>
            </w:tcBorders>
          </w:tcPr>
          <w:p>
            <w:pPr>
              <w:ind w:left="60"/>
              <w:spacing w:after="0"/>
              <w:rPr>
                <w:sz w:val="20"/>
                <w:szCs w:val="20"/>
                <w:color w:val="auto"/>
              </w:rPr>
            </w:pPr>
            <w:r>
              <w:rPr>
                <w:rFonts w:ascii="Arial" w:cs="Arial" w:eastAsia="Arial" w:hAnsi="Arial"/>
                <w:sz w:val="12"/>
                <w:szCs w:val="12"/>
                <w:b w:val="1"/>
                <w:bCs w:val="1"/>
                <w:color w:val="auto"/>
              </w:rPr>
              <w:t>(Instr. 3 and 4)</w:t>
            </w:r>
          </w:p>
        </w:tc>
        <w:tc>
          <w:tcPr>
            <w:tcW w:w="980" w:type="dxa"/>
            <w:vAlign w:val="bottom"/>
            <w:tcBorders>
              <w:bottom w:val="single" w:sz="8" w:color="2C2C2C"/>
            </w:tcBorders>
          </w:tcPr>
          <w:p>
            <w:pPr>
              <w:spacing w:after="0"/>
              <w:rPr>
                <w:sz w:val="15"/>
                <w:szCs w:val="15"/>
                <w:color w:val="auto"/>
              </w:rPr>
            </w:pPr>
          </w:p>
        </w:tc>
        <w:tc>
          <w:tcPr>
            <w:tcW w:w="1240" w:type="dxa"/>
            <w:vAlign w:val="bottom"/>
            <w:tcBorders>
              <w:bottom w:val="single" w:sz="8" w:color="2C2C2C"/>
            </w:tcBorders>
          </w:tcPr>
          <w:p>
            <w:pPr>
              <w:spacing w:after="0"/>
              <w:rPr>
                <w:sz w:val="15"/>
                <w:szCs w:val="15"/>
                <w:color w:val="auto"/>
              </w:rPr>
            </w:pPr>
          </w:p>
        </w:tc>
        <w:tc>
          <w:tcPr>
            <w:tcW w:w="0" w:type="dxa"/>
            <w:vAlign w:val="bottom"/>
          </w:tcPr>
          <w:p>
            <w:pPr>
              <w:spacing w:after="0"/>
              <w:rPr>
                <w:sz w:val="1"/>
                <w:szCs w:val="1"/>
                <w:color w:val="auto"/>
              </w:rPr>
            </w:pPr>
          </w:p>
        </w:tc>
      </w:tr>
    </w:tbl>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49"/>
        </w:trPr>
        <w:tc>
          <w:tcPr>
            <w:tcW w:w="20" w:type="dxa"/>
            <w:vAlign w:val="bottom"/>
          </w:tcPr>
          <w:p>
            <w:pPr>
              <w:spacing w:after="0"/>
              <w:rPr>
                <w:sz w:val="21"/>
                <w:szCs w:val="21"/>
                <w:color w:val="auto"/>
              </w:rPr>
            </w:pPr>
          </w:p>
        </w:tc>
        <w:tc>
          <w:tcPr>
            <w:tcW w:w="266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Voting Common Stock</w:t>
            </w:r>
          </w:p>
        </w:tc>
        <w:tc>
          <w:tcPr>
            <w:tcW w:w="1100" w:type="dxa"/>
            <w:vAlign w:val="bottom"/>
            <w:gridSpan w:val="3"/>
            <w:vMerge w:val="restart"/>
          </w:tcPr>
          <w:p>
            <w:pPr>
              <w:ind w:left="220"/>
              <w:spacing w:after="0"/>
              <w:rPr>
                <w:sz w:val="20"/>
                <w:szCs w:val="20"/>
                <w:color w:val="auto"/>
              </w:rPr>
            </w:pPr>
            <w:r>
              <w:rPr>
                <w:rFonts w:ascii="Times New Roman" w:cs="Times New Roman" w:eastAsia="Times New Roman" w:hAnsi="Times New Roman"/>
                <w:sz w:val="17"/>
                <w:szCs w:val="17"/>
                <w:color w:val="0000FF"/>
              </w:rPr>
              <w:t>05/18/2022</w:t>
            </w:r>
          </w:p>
        </w:tc>
        <w:tc>
          <w:tcPr>
            <w:tcW w:w="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vMerge w:val="restart"/>
          </w:tcPr>
          <w:p>
            <w:pPr>
              <w:ind w:left="560"/>
              <w:spacing w:after="0"/>
              <w:rPr>
                <w:sz w:val="20"/>
                <w:szCs w:val="20"/>
                <w:color w:val="auto"/>
              </w:rPr>
            </w:pPr>
            <w:r>
              <w:rPr>
                <w:rFonts w:ascii="Times New Roman" w:cs="Times New Roman" w:eastAsia="Times New Roman" w:hAnsi="Times New Roman"/>
                <w:sz w:val="13"/>
                <w:szCs w:val="13"/>
                <w:color w:val="0000FF"/>
              </w:rPr>
              <w:t>S</w:t>
            </w:r>
          </w:p>
        </w:tc>
        <w:tc>
          <w:tcPr>
            <w:tcW w:w="140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7"/>
                <w:szCs w:val="17"/>
                <w:color w:val="0000FF"/>
              </w:rPr>
              <w:t>18,443</w:t>
            </w:r>
          </w:p>
        </w:tc>
        <w:tc>
          <w:tcPr>
            <w:tcW w:w="18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D</w:t>
            </w:r>
          </w:p>
        </w:tc>
        <w:tc>
          <w:tcPr>
            <w:tcW w:w="940" w:type="dxa"/>
            <w:vAlign w:val="bottom"/>
            <w:vMerge w:val="restart"/>
          </w:tcPr>
          <w:p>
            <w:pPr>
              <w:ind w:left="2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19.11</w:t>
            </w:r>
          </w:p>
        </w:tc>
        <w:tc>
          <w:tcPr>
            <w:tcW w:w="76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3,127,592</w:t>
            </w:r>
          </w:p>
        </w:tc>
        <w:tc>
          <w:tcPr>
            <w:tcW w:w="920" w:type="dxa"/>
            <w:vAlign w:val="bottom"/>
            <w:vMerge w:val="restart"/>
          </w:tcPr>
          <w:p>
            <w:pPr>
              <w:ind w:left="620"/>
              <w:spacing w:after="0"/>
              <w:rPr>
                <w:sz w:val="20"/>
                <w:szCs w:val="20"/>
                <w:color w:val="auto"/>
              </w:rPr>
            </w:pPr>
            <w:r>
              <w:rPr>
                <w:rFonts w:ascii="Times New Roman" w:cs="Times New Roman" w:eastAsia="Times New Roman" w:hAnsi="Times New Roman"/>
                <w:sz w:val="17"/>
                <w:szCs w:val="17"/>
                <w:color w:val="0000FF"/>
              </w:rPr>
              <w:t>I</w:t>
            </w:r>
          </w:p>
        </w:tc>
        <w:tc>
          <w:tcPr>
            <w:tcW w:w="1540" w:type="dxa"/>
            <w:vAlign w:val="bottom"/>
            <w:gridSpan w:val="4"/>
          </w:tcPr>
          <w:p>
            <w:pPr>
              <w:ind w:left="240"/>
              <w:spacing w:after="0" w:line="249" w:lineRule="exact"/>
              <w:rPr>
                <w:sz w:val="20"/>
                <w:szCs w:val="20"/>
                <w:color w:val="auto"/>
              </w:rPr>
            </w:pPr>
            <w:r>
              <w:rPr>
                <w:rFonts w:ascii="Times New Roman" w:cs="Times New Roman" w:eastAsia="Times New Roman" w:hAnsi="Times New Roman"/>
                <w:sz w:val="17"/>
                <w:szCs w:val="17"/>
                <w:color w:val="0000FF"/>
              </w:rPr>
              <w:t>See footnote</w:t>
            </w:r>
            <w:r>
              <w:rPr>
                <w:rFonts w:ascii="Times New Roman" w:cs="Times New Roman" w:eastAsia="Times New Roman" w:hAnsi="Times New Roman"/>
                <w:sz w:val="22"/>
                <w:szCs w:val="22"/>
                <w:color w:val="008000"/>
                <w:vertAlign w:val="superscript"/>
              </w:rPr>
              <w:t>(1)</w:t>
            </w: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2660" w:type="dxa"/>
            <w:vAlign w:val="bottom"/>
            <w:gridSpan w:val="4"/>
            <w:vMerge w:val="continue"/>
          </w:tcPr>
          <w:p>
            <w:pPr>
              <w:spacing w:after="0"/>
              <w:rPr>
                <w:sz w:val="7"/>
                <w:szCs w:val="7"/>
                <w:color w:val="auto"/>
              </w:rPr>
            </w:pPr>
          </w:p>
        </w:tc>
        <w:tc>
          <w:tcPr>
            <w:tcW w:w="1100" w:type="dxa"/>
            <w:vAlign w:val="bottom"/>
            <w:gridSpan w:val="3"/>
            <w:vMerge w:val="continue"/>
          </w:tcPr>
          <w:p>
            <w:pPr>
              <w:spacing w:after="0"/>
              <w:rPr>
                <w:sz w:val="7"/>
                <w:szCs w:val="7"/>
                <w:color w:val="auto"/>
              </w:rPr>
            </w:pPr>
          </w:p>
        </w:tc>
        <w:tc>
          <w:tcPr>
            <w:tcW w:w="40" w:type="dxa"/>
            <w:vAlign w:val="bottom"/>
          </w:tcPr>
          <w:p>
            <w:pPr>
              <w:spacing w:after="0"/>
              <w:rPr>
                <w:sz w:val="7"/>
                <w:szCs w:val="7"/>
                <w:color w:val="auto"/>
              </w:rPr>
            </w:pPr>
          </w:p>
        </w:tc>
        <w:tc>
          <w:tcPr>
            <w:tcW w:w="4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1400" w:type="dxa"/>
            <w:vAlign w:val="bottom"/>
            <w:gridSpan w:val="2"/>
            <w:vMerge w:val="continue"/>
          </w:tcPr>
          <w:p>
            <w:pPr>
              <w:spacing w:after="0"/>
              <w:rPr>
                <w:sz w:val="7"/>
                <w:szCs w:val="7"/>
                <w:color w:val="auto"/>
              </w:rPr>
            </w:pPr>
          </w:p>
        </w:tc>
        <w:tc>
          <w:tcPr>
            <w:tcW w:w="180" w:type="dxa"/>
            <w:vAlign w:val="bottom"/>
            <w:vMerge w:val="continue"/>
          </w:tcPr>
          <w:p>
            <w:pPr>
              <w:spacing w:after="0"/>
              <w:rPr>
                <w:sz w:val="7"/>
                <w:szCs w:val="7"/>
                <w:color w:val="auto"/>
              </w:rPr>
            </w:pPr>
          </w:p>
        </w:tc>
        <w:tc>
          <w:tcPr>
            <w:tcW w:w="94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920" w:type="dxa"/>
            <w:vAlign w:val="bottom"/>
            <w:vMerge w:val="continue"/>
          </w:tcPr>
          <w:p>
            <w:pPr>
              <w:spacing w:after="0"/>
              <w:rPr>
                <w:sz w:val="7"/>
                <w:szCs w:val="7"/>
                <w:color w:val="auto"/>
              </w:rPr>
            </w:pPr>
          </w:p>
        </w:tc>
        <w:tc>
          <w:tcPr>
            <w:tcW w:w="760" w:type="dxa"/>
            <w:vAlign w:val="bottom"/>
            <w:vMerge w:val="restart"/>
          </w:tcPr>
          <w:p>
            <w:pPr>
              <w:ind w:left="240"/>
              <w:spacing w:after="0"/>
              <w:rPr>
                <w:sz w:val="20"/>
                <w:szCs w:val="20"/>
                <w:color w:val="auto"/>
              </w:rPr>
            </w:pPr>
            <w:r>
              <w:rPr>
                <w:rFonts w:ascii="Times New Roman" w:cs="Times New Roman" w:eastAsia="Times New Roman" w:hAnsi="Times New Roman"/>
                <w:sz w:val="11"/>
                <w:szCs w:val="11"/>
                <w:color w:val="008000"/>
              </w:rPr>
              <w:t>(2)(3)(4)</w:t>
            </w: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760" w:type="dxa"/>
            <w:vAlign w:val="bottom"/>
          </w:tcPr>
          <w:p>
            <w:pPr>
              <w:spacing w:after="0"/>
              <w:rPr>
                <w:sz w:val="4"/>
                <w:szCs w:val="4"/>
                <w:color w:val="auto"/>
              </w:rPr>
            </w:pPr>
          </w:p>
        </w:tc>
        <w:tc>
          <w:tcPr>
            <w:tcW w:w="1180" w:type="dxa"/>
            <w:vAlign w:val="bottom"/>
          </w:tcPr>
          <w:p>
            <w:pPr>
              <w:spacing w:after="0"/>
              <w:rPr>
                <w:sz w:val="4"/>
                <w:szCs w:val="4"/>
                <w:color w:val="auto"/>
              </w:rPr>
            </w:pPr>
          </w:p>
        </w:tc>
        <w:tc>
          <w:tcPr>
            <w:tcW w:w="3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40" w:type="dxa"/>
            <w:vAlign w:val="bottom"/>
          </w:tcPr>
          <w:p>
            <w:pPr>
              <w:spacing w:after="0"/>
              <w:rPr>
                <w:sz w:val="4"/>
                <w:szCs w:val="4"/>
                <w:color w:val="auto"/>
              </w:rPr>
            </w:pPr>
          </w:p>
        </w:tc>
        <w:tc>
          <w:tcPr>
            <w:tcW w:w="4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740" w:type="dxa"/>
            <w:vAlign w:val="bottom"/>
          </w:tcPr>
          <w:p>
            <w:pPr>
              <w:spacing w:after="0"/>
              <w:rPr>
                <w:sz w:val="4"/>
                <w:szCs w:val="4"/>
                <w:color w:val="auto"/>
              </w:rPr>
            </w:pPr>
          </w:p>
        </w:tc>
        <w:tc>
          <w:tcPr>
            <w:tcW w:w="800" w:type="dxa"/>
            <w:vAlign w:val="bottom"/>
          </w:tcPr>
          <w:p>
            <w:pPr>
              <w:spacing w:after="0"/>
              <w:rPr>
                <w:sz w:val="4"/>
                <w:szCs w:val="4"/>
                <w:color w:val="auto"/>
              </w:rPr>
            </w:pPr>
          </w:p>
        </w:tc>
        <w:tc>
          <w:tcPr>
            <w:tcW w:w="600" w:type="dxa"/>
            <w:vAlign w:val="bottom"/>
          </w:tcPr>
          <w:p>
            <w:pPr>
              <w:spacing w:after="0"/>
              <w:rPr>
                <w:sz w:val="4"/>
                <w:szCs w:val="4"/>
                <w:color w:val="auto"/>
              </w:rPr>
            </w:pPr>
          </w:p>
        </w:tc>
        <w:tc>
          <w:tcPr>
            <w:tcW w:w="180" w:type="dxa"/>
            <w:vAlign w:val="bottom"/>
          </w:tcPr>
          <w:p>
            <w:pPr>
              <w:spacing w:after="0"/>
              <w:rPr>
                <w:sz w:val="4"/>
                <w:szCs w:val="4"/>
                <w:color w:val="auto"/>
              </w:rPr>
            </w:pPr>
          </w:p>
        </w:tc>
        <w:tc>
          <w:tcPr>
            <w:tcW w:w="9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60" w:type="dxa"/>
            <w:vAlign w:val="bottom"/>
            <w:vMerge w:val="continue"/>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118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920" w:type="dxa"/>
            <w:vAlign w:val="bottom"/>
            <w:tcBorders>
              <w:bottom w:val="single" w:sz="8" w:color="2C2C2C"/>
            </w:tcBorders>
          </w:tcPr>
          <w:p>
            <w:pPr>
              <w:spacing w:after="0"/>
              <w:rPr>
                <w:sz w:val="7"/>
                <w:szCs w:val="7"/>
                <w:color w:val="auto"/>
              </w:rPr>
            </w:pPr>
          </w:p>
        </w:tc>
        <w:tc>
          <w:tcPr>
            <w:tcW w:w="1420" w:type="dxa"/>
            <w:vAlign w:val="bottom"/>
            <w:tcBorders>
              <w:bottom w:val="single" w:sz="8" w:color="2C2C2C"/>
            </w:tcBorders>
            <w:gridSpan w:val="2"/>
          </w:tcPr>
          <w:p>
            <w:pPr>
              <w:spacing w:after="0"/>
              <w:rPr>
                <w:sz w:val="7"/>
                <w:szCs w:val="7"/>
                <w:color w:val="auto"/>
              </w:rPr>
            </w:pPr>
          </w:p>
        </w:tc>
        <w:tc>
          <w:tcPr>
            <w:tcW w:w="120" w:type="dxa"/>
            <w:vAlign w:val="bottom"/>
            <w:gridSpan w:val="2"/>
          </w:tcPr>
          <w:p>
            <w:pPr>
              <w:spacing w:after="0"/>
              <w:rPr>
                <w:sz w:val="7"/>
                <w:szCs w:val="7"/>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266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Voting Common Stock</w:t>
            </w:r>
          </w:p>
        </w:tc>
        <w:tc>
          <w:tcPr>
            <w:tcW w:w="1100" w:type="dxa"/>
            <w:vAlign w:val="bottom"/>
            <w:gridSpan w:val="3"/>
            <w:vMerge w:val="restart"/>
          </w:tcPr>
          <w:p>
            <w:pPr>
              <w:ind w:left="220"/>
              <w:spacing w:after="0"/>
              <w:rPr>
                <w:sz w:val="20"/>
                <w:szCs w:val="20"/>
                <w:color w:val="auto"/>
              </w:rPr>
            </w:pPr>
            <w:r>
              <w:rPr>
                <w:rFonts w:ascii="Times New Roman" w:cs="Times New Roman" w:eastAsia="Times New Roman" w:hAnsi="Times New Roman"/>
                <w:sz w:val="17"/>
                <w:szCs w:val="17"/>
                <w:color w:val="0000FF"/>
              </w:rPr>
              <w:t>05/19/2022</w:t>
            </w:r>
          </w:p>
        </w:tc>
        <w:tc>
          <w:tcPr>
            <w:tcW w:w="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vMerge w:val="restart"/>
          </w:tcPr>
          <w:p>
            <w:pPr>
              <w:ind w:left="560"/>
              <w:spacing w:after="0"/>
              <w:rPr>
                <w:sz w:val="20"/>
                <w:szCs w:val="20"/>
                <w:color w:val="auto"/>
              </w:rPr>
            </w:pPr>
            <w:r>
              <w:rPr>
                <w:rFonts w:ascii="Times New Roman" w:cs="Times New Roman" w:eastAsia="Times New Roman" w:hAnsi="Times New Roman"/>
                <w:sz w:val="13"/>
                <w:szCs w:val="13"/>
                <w:color w:val="0000FF"/>
              </w:rPr>
              <w:t>S</w:t>
            </w:r>
          </w:p>
        </w:tc>
        <w:tc>
          <w:tcPr>
            <w:tcW w:w="14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7"/>
                <w:szCs w:val="17"/>
                <w:color w:val="0000FF"/>
              </w:rPr>
              <w:t>123,843</w:t>
            </w:r>
          </w:p>
        </w:tc>
        <w:tc>
          <w:tcPr>
            <w:tcW w:w="18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D</w:t>
            </w:r>
          </w:p>
        </w:tc>
        <w:tc>
          <w:tcPr>
            <w:tcW w:w="940" w:type="dxa"/>
            <w:vAlign w:val="bottom"/>
            <w:vMerge w:val="restart"/>
          </w:tcPr>
          <w:p>
            <w:pPr>
              <w:ind w:left="2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19.16</w:t>
            </w:r>
          </w:p>
        </w:tc>
        <w:tc>
          <w:tcPr>
            <w:tcW w:w="76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2,977,489</w:t>
            </w:r>
          </w:p>
        </w:tc>
        <w:tc>
          <w:tcPr>
            <w:tcW w:w="920" w:type="dxa"/>
            <w:vAlign w:val="bottom"/>
            <w:vMerge w:val="restart"/>
          </w:tcPr>
          <w:p>
            <w:pPr>
              <w:ind w:left="620"/>
              <w:spacing w:after="0"/>
              <w:rPr>
                <w:sz w:val="20"/>
                <w:szCs w:val="20"/>
                <w:color w:val="auto"/>
              </w:rPr>
            </w:pPr>
            <w:r>
              <w:rPr>
                <w:rFonts w:ascii="Times New Roman" w:cs="Times New Roman" w:eastAsia="Times New Roman" w:hAnsi="Times New Roman"/>
                <w:sz w:val="17"/>
                <w:szCs w:val="17"/>
                <w:color w:val="0000FF"/>
              </w:rPr>
              <w:t>I</w:t>
            </w:r>
          </w:p>
        </w:tc>
        <w:tc>
          <w:tcPr>
            <w:tcW w:w="1540" w:type="dxa"/>
            <w:vAlign w:val="bottom"/>
            <w:gridSpan w:val="4"/>
          </w:tcPr>
          <w:p>
            <w:pPr>
              <w:ind w:left="240"/>
              <w:spacing w:after="0" w:line="249" w:lineRule="exact"/>
              <w:rPr>
                <w:sz w:val="20"/>
                <w:szCs w:val="20"/>
                <w:color w:val="auto"/>
              </w:rPr>
            </w:pPr>
            <w:r>
              <w:rPr>
                <w:rFonts w:ascii="Times New Roman" w:cs="Times New Roman" w:eastAsia="Times New Roman" w:hAnsi="Times New Roman"/>
                <w:sz w:val="17"/>
                <w:szCs w:val="17"/>
                <w:color w:val="0000FF"/>
              </w:rPr>
              <w:t>See footnote</w:t>
            </w:r>
            <w:r>
              <w:rPr>
                <w:rFonts w:ascii="Times New Roman" w:cs="Times New Roman" w:eastAsia="Times New Roman" w:hAnsi="Times New Roman"/>
                <w:sz w:val="22"/>
                <w:szCs w:val="22"/>
                <w:color w:val="008000"/>
                <w:vertAlign w:val="superscript"/>
              </w:rPr>
              <w:t>(1)</w:t>
            </w: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2660" w:type="dxa"/>
            <w:vAlign w:val="bottom"/>
            <w:gridSpan w:val="4"/>
            <w:vMerge w:val="continue"/>
          </w:tcPr>
          <w:p>
            <w:pPr>
              <w:spacing w:after="0"/>
              <w:rPr>
                <w:sz w:val="7"/>
                <w:szCs w:val="7"/>
                <w:color w:val="auto"/>
              </w:rPr>
            </w:pPr>
          </w:p>
        </w:tc>
        <w:tc>
          <w:tcPr>
            <w:tcW w:w="1100" w:type="dxa"/>
            <w:vAlign w:val="bottom"/>
            <w:gridSpan w:val="3"/>
            <w:vMerge w:val="continue"/>
          </w:tcPr>
          <w:p>
            <w:pPr>
              <w:spacing w:after="0"/>
              <w:rPr>
                <w:sz w:val="7"/>
                <w:szCs w:val="7"/>
                <w:color w:val="auto"/>
              </w:rPr>
            </w:pPr>
          </w:p>
        </w:tc>
        <w:tc>
          <w:tcPr>
            <w:tcW w:w="40" w:type="dxa"/>
            <w:vAlign w:val="bottom"/>
          </w:tcPr>
          <w:p>
            <w:pPr>
              <w:spacing w:after="0"/>
              <w:rPr>
                <w:sz w:val="7"/>
                <w:szCs w:val="7"/>
                <w:color w:val="auto"/>
              </w:rPr>
            </w:pPr>
          </w:p>
        </w:tc>
        <w:tc>
          <w:tcPr>
            <w:tcW w:w="4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1400" w:type="dxa"/>
            <w:vAlign w:val="bottom"/>
            <w:gridSpan w:val="2"/>
            <w:vMerge w:val="continue"/>
          </w:tcPr>
          <w:p>
            <w:pPr>
              <w:spacing w:after="0"/>
              <w:rPr>
                <w:sz w:val="7"/>
                <w:szCs w:val="7"/>
                <w:color w:val="auto"/>
              </w:rPr>
            </w:pPr>
          </w:p>
        </w:tc>
        <w:tc>
          <w:tcPr>
            <w:tcW w:w="180" w:type="dxa"/>
            <w:vAlign w:val="bottom"/>
            <w:vMerge w:val="continue"/>
          </w:tcPr>
          <w:p>
            <w:pPr>
              <w:spacing w:after="0"/>
              <w:rPr>
                <w:sz w:val="7"/>
                <w:szCs w:val="7"/>
                <w:color w:val="auto"/>
              </w:rPr>
            </w:pPr>
          </w:p>
        </w:tc>
        <w:tc>
          <w:tcPr>
            <w:tcW w:w="94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920" w:type="dxa"/>
            <w:vAlign w:val="bottom"/>
            <w:vMerge w:val="continue"/>
          </w:tcPr>
          <w:p>
            <w:pPr>
              <w:spacing w:after="0"/>
              <w:rPr>
                <w:sz w:val="7"/>
                <w:szCs w:val="7"/>
                <w:color w:val="auto"/>
              </w:rPr>
            </w:pPr>
          </w:p>
        </w:tc>
        <w:tc>
          <w:tcPr>
            <w:tcW w:w="760" w:type="dxa"/>
            <w:vAlign w:val="bottom"/>
            <w:vMerge w:val="restart"/>
          </w:tcPr>
          <w:p>
            <w:pPr>
              <w:ind w:left="240"/>
              <w:spacing w:after="0"/>
              <w:rPr>
                <w:sz w:val="20"/>
                <w:szCs w:val="20"/>
                <w:color w:val="auto"/>
              </w:rPr>
            </w:pPr>
            <w:r>
              <w:rPr>
                <w:rFonts w:ascii="Times New Roman" w:cs="Times New Roman" w:eastAsia="Times New Roman" w:hAnsi="Times New Roman"/>
                <w:sz w:val="11"/>
                <w:szCs w:val="11"/>
                <w:color w:val="008000"/>
              </w:rPr>
              <w:t>(2)(3)(4)</w:t>
            </w: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760" w:type="dxa"/>
            <w:vAlign w:val="bottom"/>
          </w:tcPr>
          <w:p>
            <w:pPr>
              <w:spacing w:after="0"/>
              <w:rPr>
                <w:sz w:val="4"/>
                <w:szCs w:val="4"/>
                <w:color w:val="auto"/>
              </w:rPr>
            </w:pPr>
          </w:p>
        </w:tc>
        <w:tc>
          <w:tcPr>
            <w:tcW w:w="1180" w:type="dxa"/>
            <w:vAlign w:val="bottom"/>
          </w:tcPr>
          <w:p>
            <w:pPr>
              <w:spacing w:after="0"/>
              <w:rPr>
                <w:sz w:val="4"/>
                <w:szCs w:val="4"/>
                <w:color w:val="auto"/>
              </w:rPr>
            </w:pPr>
          </w:p>
        </w:tc>
        <w:tc>
          <w:tcPr>
            <w:tcW w:w="3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40" w:type="dxa"/>
            <w:vAlign w:val="bottom"/>
          </w:tcPr>
          <w:p>
            <w:pPr>
              <w:spacing w:after="0"/>
              <w:rPr>
                <w:sz w:val="4"/>
                <w:szCs w:val="4"/>
                <w:color w:val="auto"/>
              </w:rPr>
            </w:pPr>
          </w:p>
        </w:tc>
        <w:tc>
          <w:tcPr>
            <w:tcW w:w="4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740" w:type="dxa"/>
            <w:vAlign w:val="bottom"/>
          </w:tcPr>
          <w:p>
            <w:pPr>
              <w:spacing w:after="0"/>
              <w:rPr>
                <w:sz w:val="4"/>
                <w:szCs w:val="4"/>
                <w:color w:val="auto"/>
              </w:rPr>
            </w:pPr>
          </w:p>
        </w:tc>
        <w:tc>
          <w:tcPr>
            <w:tcW w:w="800" w:type="dxa"/>
            <w:vAlign w:val="bottom"/>
          </w:tcPr>
          <w:p>
            <w:pPr>
              <w:spacing w:after="0"/>
              <w:rPr>
                <w:sz w:val="4"/>
                <w:szCs w:val="4"/>
                <w:color w:val="auto"/>
              </w:rPr>
            </w:pPr>
          </w:p>
        </w:tc>
        <w:tc>
          <w:tcPr>
            <w:tcW w:w="600" w:type="dxa"/>
            <w:vAlign w:val="bottom"/>
          </w:tcPr>
          <w:p>
            <w:pPr>
              <w:spacing w:after="0"/>
              <w:rPr>
                <w:sz w:val="4"/>
                <w:szCs w:val="4"/>
                <w:color w:val="auto"/>
              </w:rPr>
            </w:pPr>
          </w:p>
        </w:tc>
        <w:tc>
          <w:tcPr>
            <w:tcW w:w="180" w:type="dxa"/>
            <w:vAlign w:val="bottom"/>
          </w:tcPr>
          <w:p>
            <w:pPr>
              <w:spacing w:after="0"/>
              <w:rPr>
                <w:sz w:val="4"/>
                <w:szCs w:val="4"/>
                <w:color w:val="auto"/>
              </w:rPr>
            </w:pPr>
          </w:p>
        </w:tc>
        <w:tc>
          <w:tcPr>
            <w:tcW w:w="9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60" w:type="dxa"/>
            <w:vAlign w:val="bottom"/>
            <w:vMerge w:val="continue"/>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21"/>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1540" w:type="dxa"/>
            <w:vAlign w:val="bottom"/>
            <w:tcBorders>
              <w:bottom w:val="single" w:sz="8" w:color="2C2C2C"/>
            </w:tcBorders>
            <w:gridSpan w:val="2"/>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40" w:type="dxa"/>
            <w:vAlign w:val="bottom"/>
            <w:tcBorders>
              <w:bottom w:val="single" w:sz="8" w:color="2C2C2C"/>
            </w:tcBorders>
          </w:tcPr>
          <w:p>
            <w:pPr>
              <w:spacing w:after="0"/>
              <w:rPr>
                <w:sz w:val="10"/>
                <w:szCs w:val="10"/>
                <w:color w:val="auto"/>
              </w:rPr>
            </w:pPr>
          </w:p>
        </w:tc>
        <w:tc>
          <w:tcPr>
            <w:tcW w:w="46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5140" w:type="dxa"/>
            <w:vAlign w:val="bottom"/>
            <w:tcBorders>
              <w:bottom w:val="single" w:sz="8" w:color="2C2C2C"/>
            </w:tcBorders>
            <w:gridSpan w:val="8"/>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760" w:type="dxa"/>
            <w:vAlign w:val="bottom"/>
            <w:tcBorders>
              <w:top w:val="single" w:sz="8" w:color="2C2C2C"/>
            </w:tcBorders>
          </w:tcPr>
          <w:p>
            <w:pPr>
              <w:spacing w:after="0"/>
              <w:rPr>
                <w:sz w:val="19"/>
                <w:szCs w:val="19"/>
                <w:color w:val="auto"/>
              </w:rPr>
            </w:pPr>
          </w:p>
        </w:tc>
        <w:tc>
          <w:tcPr>
            <w:tcW w:w="8040" w:type="dxa"/>
            <w:vAlign w:val="bottom"/>
            <w:tcBorders>
              <w:top w:val="single" w:sz="8" w:color="2C2C2C"/>
            </w:tcBorders>
            <w:gridSpan w:val="16"/>
          </w:tcPr>
          <w:p>
            <w:pPr>
              <w:jc w:val="cente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76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60" w:type="dxa"/>
            <w:vAlign w:val="bottom"/>
            <w:gridSpan w:val="12"/>
          </w:tcPr>
          <w:p>
            <w:pPr>
              <w:jc w:val="center"/>
              <w:ind w:right="611"/>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9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400" w:type="dxa"/>
            <w:vAlign w:val="bottom"/>
            <w:tcBorders>
              <w:bottom w:val="single" w:sz="8" w:color="2C2C2C"/>
            </w:tcBorders>
            <w:gridSpan w:val="2"/>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80" w:type="dxa"/>
            <w:vAlign w:val="bottom"/>
          </w:tcPr>
          <w:p>
            <w:pPr>
              <w:ind w:left="10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gridSpan w:val="4"/>
          </w:tcPr>
          <w:p>
            <w:pPr>
              <w:ind w:left="4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6. Date Exercisable and</w:t>
            </w:r>
          </w:p>
        </w:tc>
        <w:tc>
          <w:tcPr>
            <w:tcW w:w="180" w:type="dxa"/>
            <w:vAlign w:val="bottom"/>
          </w:tcPr>
          <w:p>
            <w:pPr>
              <w:spacing w:after="0"/>
              <w:rPr>
                <w:sz w:val="15"/>
                <w:szCs w:val="15"/>
                <w:color w:val="auto"/>
              </w:rPr>
            </w:pP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7. Title and</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20" w:type="dxa"/>
            <w:vAlign w:val="bottom"/>
          </w:tcPr>
          <w:p>
            <w:pPr>
              <w:ind w:left="4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4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80" w:type="dxa"/>
            <w:vAlign w:val="bottom"/>
          </w:tcPr>
          <w:p>
            <w:pPr>
              <w:spacing w:after="0"/>
              <w:rPr>
                <w:sz w:val="11"/>
                <w:szCs w:val="11"/>
                <w:color w:val="auto"/>
              </w:rPr>
            </w:pP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Amount of</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80" w:type="dxa"/>
            <w:vAlign w:val="bottom"/>
          </w:tcPr>
          <w:p>
            <w:pPr>
              <w:spacing w:after="0"/>
              <w:rPr>
                <w:sz w:val="11"/>
                <w:szCs w:val="11"/>
                <w:color w:val="auto"/>
              </w:rPr>
            </w:pP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80" w:type="dxa"/>
            <w:vAlign w:val="bottom"/>
          </w:tcPr>
          <w:p>
            <w:pPr>
              <w:spacing w:after="0"/>
              <w:rPr>
                <w:sz w:val="11"/>
                <w:szCs w:val="11"/>
                <w:color w:val="auto"/>
              </w:rPr>
            </w:pPr>
          </w:p>
        </w:tc>
        <w:tc>
          <w:tcPr>
            <w:tcW w:w="11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Underlying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spacing w:after="0"/>
              <w:rPr>
                <w:sz w:val="11"/>
                <w:szCs w:val="11"/>
                <w:color w:val="auto"/>
              </w:rPr>
            </w:pPr>
          </w:p>
        </w:tc>
        <w:tc>
          <w:tcPr>
            <w:tcW w:w="9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760" w:type="dxa"/>
            <w:vAlign w:val="bottom"/>
          </w:tcPr>
          <w:p>
            <w:pPr>
              <w:spacing w:after="0"/>
              <w:rPr>
                <w:sz w:val="11"/>
                <w:szCs w:val="11"/>
                <w:color w:val="auto"/>
              </w:rPr>
            </w:pPr>
          </w:p>
        </w:tc>
        <w:tc>
          <w:tcPr>
            <w:tcW w:w="9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760" w:type="dxa"/>
            <w:vAlign w:val="bottom"/>
          </w:tcPr>
          <w:p>
            <w:pPr>
              <w:spacing w:after="0"/>
              <w:rPr>
                <w:sz w:val="11"/>
                <w:szCs w:val="11"/>
                <w:color w:val="auto"/>
              </w:rPr>
            </w:pPr>
          </w:p>
        </w:tc>
        <w:tc>
          <w:tcPr>
            <w:tcW w:w="9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180" w:type="dxa"/>
            <w:vAlign w:val="bottom"/>
          </w:tcPr>
          <w:p>
            <w:pPr>
              <w:spacing w:after="0"/>
              <w:rPr>
                <w:sz w:val="3"/>
                <w:szCs w:val="3"/>
                <w:color w:val="auto"/>
              </w:rPr>
            </w:pPr>
          </w:p>
        </w:tc>
        <w:tc>
          <w:tcPr>
            <w:tcW w:w="3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6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ind w:left="420"/>
              <w:spacing w:after="0"/>
              <w:rPr>
                <w:sz w:val="20"/>
                <w:szCs w:val="20"/>
                <w:color w:val="auto"/>
              </w:rPr>
            </w:pPr>
            <w:r>
              <w:rPr>
                <w:rFonts w:ascii="Arial" w:cs="Arial" w:eastAsia="Arial" w:hAnsi="Arial"/>
                <w:sz w:val="12"/>
                <w:szCs w:val="12"/>
                <w:b w:val="1"/>
                <w:bCs w:val="1"/>
                <w:color w:val="auto"/>
              </w:rPr>
              <w:t>Amount</w:t>
            </w: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ind w:left="420"/>
              <w:spacing w:after="0" w:line="133" w:lineRule="exact"/>
              <w:rPr>
                <w:sz w:val="20"/>
                <w:szCs w:val="20"/>
                <w:color w:val="auto"/>
              </w:rPr>
            </w:pPr>
            <w:r>
              <w:rPr>
                <w:rFonts w:ascii="Arial" w:cs="Arial" w:eastAsia="Arial" w:hAnsi="Arial"/>
                <w:sz w:val="12"/>
                <w:szCs w:val="12"/>
                <w:b w:val="1"/>
                <w:bCs w:val="1"/>
                <w:color w:val="auto"/>
              </w:rPr>
              <w:t>or</w:t>
            </w: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ind w:left="420"/>
              <w:spacing w:after="0" w:line="133" w:lineRule="exact"/>
              <w:rPr>
                <w:sz w:val="20"/>
                <w:szCs w:val="20"/>
                <w:color w:val="auto"/>
              </w:rPr>
            </w:pPr>
            <w:r>
              <w:rPr>
                <w:rFonts w:ascii="Arial" w:cs="Arial" w:eastAsia="Arial" w:hAnsi="Arial"/>
                <w:sz w:val="12"/>
                <w:szCs w:val="12"/>
                <w:b w:val="1"/>
                <w:bCs w:val="1"/>
                <w:color w:val="auto"/>
              </w:rPr>
              <w:t>Number</w:t>
            </w: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40" w:type="dxa"/>
            <w:vAlign w:val="bottom"/>
          </w:tcPr>
          <w:p>
            <w:pPr>
              <w:ind w:left="420"/>
              <w:spacing w:after="0" w:line="133" w:lineRule="exact"/>
              <w:rPr>
                <w:sz w:val="20"/>
                <w:szCs w:val="20"/>
                <w:color w:val="auto"/>
              </w:rPr>
            </w:pPr>
            <w:r>
              <w:rPr>
                <w:rFonts w:ascii="Arial" w:cs="Arial" w:eastAsia="Arial" w:hAnsi="Arial"/>
                <w:sz w:val="12"/>
                <w:szCs w:val="12"/>
                <w:b w:val="1"/>
                <w:bCs w:val="1"/>
                <w:color w:val="auto"/>
              </w:rPr>
              <w:t>of</w:t>
            </w: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gridSpan w:val="4"/>
          </w:tcPr>
          <w:p>
            <w:pPr>
              <w:ind w:left="2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180" w:type="dxa"/>
            <w:vAlign w:val="bottom"/>
          </w:tcPr>
          <w:p>
            <w:pPr>
              <w:spacing w:after="0"/>
              <w:rPr>
                <w:sz w:val="14"/>
                <w:szCs w:val="14"/>
                <w:color w:val="auto"/>
              </w:rPr>
            </w:pP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Title  Shares</w:t>
            </w: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560" w:type="dxa"/>
            <w:vAlign w:val="bottom"/>
            <w:tcBorders>
              <w:bottom w:val="single" w:sz="8" w:color="2C2C2C"/>
            </w:tcBorders>
            <w:gridSpan w:val="3"/>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92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39"/>
        </w:trPr>
        <w:tc>
          <w:tcPr>
            <w:tcW w:w="20" w:type="dxa"/>
            <w:vAlign w:val="bottom"/>
            <w:tcBorders>
              <w:top w:val="single" w:sz="8" w:color="808080"/>
            </w:tcBorders>
          </w:tcPr>
          <w:p>
            <w:pPr>
              <w:spacing w:after="0"/>
              <w:rPr>
                <w:sz w:val="20"/>
                <w:szCs w:val="20"/>
                <w:color w:val="auto"/>
              </w:rPr>
            </w:pPr>
          </w:p>
        </w:tc>
        <w:tc>
          <w:tcPr>
            <w:tcW w:w="2660" w:type="dxa"/>
            <w:vAlign w:val="bottom"/>
            <w:tcBorders>
              <w:top w:val="single" w:sz="8" w:color="2C2C2C"/>
            </w:tcBorders>
            <w:gridSpan w:val="4"/>
          </w:tcPr>
          <w:p>
            <w:pPr>
              <w:ind w:left="60"/>
              <w:spacing w:after="0" w:line="239"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360" w:type="dxa"/>
            <w:vAlign w:val="bottom"/>
            <w:tcBorders>
              <w:top w:val="single" w:sz="8" w:color="2C2C2C"/>
            </w:tcBorders>
          </w:tcPr>
          <w:p>
            <w:pPr>
              <w:spacing w:after="0"/>
              <w:rPr>
                <w:sz w:val="20"/>
                <w:szCs w:val="20"/>
                <w:color w:val="auto"/>
              </w:rPr>
            </w:pPr>
          </w:p>
        </w:tc>
        <w:tc>
          <w:tcPr>
            <w:tcW w:w="120" w:type="dxa"/>
            <w:vAlign w:val="bottom"/>
            <w:tcBorders>
              <w:top w:val="single" w:sz="8" w:color="2C2C2C"/>
            </w:tcBorders>
          </w:tcPr>
          <w:p>
            <w:pPr>
              <w:spacing w:after="0"/>
              <w:rPr>
                <w:sz w:val="20"/>
                <w:szCs w:val="20"/>
                <w:color w:val="auto"/>
              </w:rPr>
            </w:pPr>
          </w:p>
        </w:tc>
        <w:tc>
          <w:tcPr>
            <w:tcW w:w="620" w:type="dxa"/>
            <w:vAlign w:val="bottom"/>
            <w:tcBorders>
              <w:top w:val="single" w:sz="8" w:color="2C2C2C"/>
            </w:tcBorders>
          </w:tcPr>
          <w:p>
            <w:pPr>
              <w:spacing w:after="0"/>
              <w:rPr>
                <w:sz w:val="20"/>
                <w:szCs w:val="20"/>
                <w:color w:val="auto"/>
              </w:rPr>
            </w:pPr>
          </w:p>
        </w:tc>
        <w:tc>
          <w:tcPr>
            <w:tcW w:w="40" w:type="dxa"/>
            <w:vAlign w:val="bottom"/>
            <w:tcBorders>
              <w:top w:val="single" w:sz="8" w:color="2C2C2C"/>
            </w:tcBorders>
          </w:tcPr>
          <w:p>
            <w:pPr>
              <w:spacing w:after="0"/>
              <w:rPr>
                <w:sz w:val="20"/>
                <w:szCs w:val="20"/>
                <w:color w:val="auto"/>
              </w:rPr>
            </w:pPr>
          </w:p>
        </w:tc>
        <w:tc>
          <w:tcPr>
            <w:tcW w:w="46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700" w:type="dxa"/>
            <w:vAlign w:val="bottom"/>
            <w:gridSpan w:val="7"/>
          </w:tcPr>
          <w:p>
            <w:pPr>
              <w:spacing w:after="0" w:line="227" w:lineRule="exact"/>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GOLDMAN SACHS GROUP INC</w:t>
              </w:r>
            </w:hyperlink>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1180" w:type="dxa"/>
            <w:vAlign w:val="bottom"/>
            <w:tcBorders>
              <w:top w:val="single" w:sz="8" w:color="0000EE"/>
              <w:bottom w:val="single" w:sz="8" w:color="9A9A9A"/>
            </w:tcBorders>
          </w:tcPr>
          <w:p>
            <w:pPr>
              <w:spacing w:after="0"/>
              <w:rPr>
                <w:sz w:val="15"/>
                <w:szCs w:val="15"/>
                <w:color w:val="auto"/>
              </w:rPr>
            </w:pPr>
          </w:p>
        </w:tc>
        <w:tc>
          <w:tcPr>
            <w:tcW w:w="360" w:type="dxa"/>
            <w:vAlign w:val="bottom"/>
            <w:tcBorders>
              <w:top w:val="single" w:sz="8" w:color="0000EE"/>
              <w:bottom w:val="single" w:sz="8" w:color="9A9A9A"/>
            </w:tcBorders>
          </w:tcPr>
          <w:p>
            <w:pPr>
              <w:spacing w:after="0"/>
              <w:rPr>
                <w:sz w:val="15"/>
                <w:szCs w:val="15"/>
                <w:color w:val="auto"/>
              </w:rPr>
            </w:pPr>
          </w:p>
        </w:tc>
        <w:tc>
          <w:tcPr>
            <w:tcW w:w="120" w:type="dxa"/>
            <w:vAlign w:val="bottom"/>
            <w:tcBorders>
              <w:top w:val="single" w:sz="8" w:color="0000EE"/>
              <w:bottom w:val="single" w:sz="8" w:color="9A9A9A"/>
            </w:tcBorders>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4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(First)</w:t>
            </w:r>
          </w:p>
        </w:tc>
        <w:tc>
          <w:tcPr>
            <w:tcW w:w="1140" w:type="dxa"/>
            <w:vAlign w:val="bottom"/>
            <w:gridSpan w:val="4"/>
          </w:tcPr>
          <w:p>
            <w:pPr>
              <w:ind w:left="240"/>
              <w:spacing w:after="0"/>
              <w:rPr>
                <w:sz w:val="20"/>
                <w:szCs w:val="20"/>
                <w:color w:val="auto"/>
              </w:rPr>
            </w:pPr>
            <w:r>
              <w:rPr>
                <w:rFonts w:ascii="Arial" w:cs="Arial" w:eastAsia="Arial" w:hAnsi="Arial"/>
                <w:sz w:val="13"/>
                <w:szCs w:val="13"/>
                <w:color w:val="auto"/>
              </w:rPr>
              <w:t>(Middle)</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200 WEST STREET</w:t>
            </w: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c>
          <w:tcPr>
            <w:tcW w:w="760" w:type="dxa"/>
            <w:vAlign w:val="bottom"/>
            <w:tcBorders>
              <w:bottom w:val="single" w:sz="8" w:color="9A9A9A"/>
            </w:tcBorders>
          </w:tcPr>
          <w:p>
            <w:pPr>
              <w:spacing w:after="0"/>
              <w:rPr>
                <w:sz w:val="18"/>
                <w:szCs w:val="18"/>
                <w:color w:val="auto"/>
              </w:rPr>
            </w:pPr>
          </w:p>
        </w:tc>
        <w:tc>
          <w:tcPr>
            <w:tcW w:w="1180" w:type="dxa"/>
            <w:vAlign w:val="bottom"/>
            <w:tcBorders>
              <w:bottom w:val="single" w:sz="8" w:color="9A9A9A"/>
            </w:tcBorders>
          </w:tcPr>
          <w:p>
            <w:pPr>
              <w:spacing w:after="0"/>
              <w:rPr>
                <w:sz w:val="18"/>
                <w:szCs w:val="18"/>
                <w:color w:val="auto"/>
              </w:rPr>
            </w:pPr>
          </w:p>
        </w:tc>
        <w:tc>
          <w:tcPr>
            <w:tcW w:w="360" w:type="dxa"/>
            <w:vAlign w:val="bottom"/>
            <w:tcBorders>
              <w:bottom w:val="single" w:sz="8" w:color="9A9A9A"/>
            </w:tcBorders>
          </w:tcPr>
          <w:p>
            <w:pPr>
              <w:spacing w:after="0"/>
              <w:rPr>
                <w:sz w:val="18"/>
                <w:szCs w:val="18"/>
                <w:color w:val="auto"/>
              </w:rPr>
            </w:pPr>
          </w:p>
        </w:tc>
        <w:tc>
          <w:tcPr>
            <w:tcW w:w="120" w:type="dxa"/>
            <w:vAlign w:val="bottom"/>
            <w:tcBorders>
              <w:bottom w:val="single" w:sz="8" w:color="9A9A9A"/>
            </w:tcBorders>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c>
          <w:tcPr>
            <w:tcW w:w="40" w:type="dxa"/>
            <w:vAlign w:val="bottom"/>
            <w:tcBorders>
              <w:bottom w:val="single" w:sz="8" w:color="9A9A9A"/>
            </w:tcBorders>
          </w:tcPr>
          <w:p>
            <w:pPr>
              <w:spacing w:after="0"/>
              <w:rPr>
                <w:sz w:val="18"/>
                <w:szCs w:val="18"/>
                <w:color w:val="auto"/>
              </w:rPr>
            </w:pPr>
          </w:p>
        </w:tc>
        <w:tc>
          <w:tcPr>
            <w:tcW w:w="46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NEW YORK</w:t>
            </w:r>
          </w:p>
        </w:tc>
        <w:tc>
          <w:tcPr>
            <w:tcW w:w="11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NY</w:t>
            </w:r>
          </w:p>
        </w:tc>
        <w:tc>
          <w:tcPr>
            <w:tcW w:w="1100" w:type="dxa"/>
            <w:vAlign w:val="bottom"/>
            <w:gridSpan w:val="3"/>
          </w:tcPr>
          <w:p>
            <w:pPr>
              <w:ind w:left="240"/>
              <w:spacing w:after="0"/>
              <w:rPr>
                <w:sz w:val="20"/>
                <w:szCs w:val="20"/>
                <w:color w:val="auto"/>
              </w:rPr>
            </w:pPr>
            <w:r>
              <w:rPr>
                <w:rFonts w:ascii="Times New Roman" w:cs="Times New Roman" w:eastAsia="Times New Roman" w:hAnsi="Times New Roman"/>
                <w:sz w:val="17"/>
                <w:szCs w:val="17"/>
                <w:color w:val="0000FF"/>
              </w:rPr>
              <w:t>10282</w:t>
            </w:r>
          </w:p>
        </w:tc>
        <w:tc>
          <w:tcPr>
            <w:tcW w:w="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gridSpan w:val="2"/>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(State)</w:t>
            </w:r>
          </w:p>
        </w:tc>
        <w:tc>
          <w:tcPr>
            <w:tcW w:w="1140" w:type="dxa"/>
            <w:vAlign w:val="bottom"/>
            <w:gridSpan w:val="4"/>
          </w:tcPr>
          <w:p>
            <w:pPr>
              <w:ind w:left="240"/>
              <w:spacing w:after="0"/>
              <w:rPr>
                <w:sz w:val="20"/>
                <w:szCs w:val="20"/>
                <w:color w:val="auto"/>
              </w:rPr>
            </w:pPr>
            <w:r>
              <w:rPr>
                <w:rFonts w:ascii="Arial" w:cs="Arial" w:eastAsia="Arial" w:hAnsi="Arial"/>
                <w:sz w:val="13"/>
                <w:szCs w:val="13"/>
                <w:color w:val="auto"/>
              </w:rPr>
              <w:t>(Zip)</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560" w:type="dxa"/>
            <w:vAlign w:val="bottom"/>
            <w:tcBorders>
              <w:bottom w:val="single" w:sz="8" w:color="2C2C2C"/>
            </w:tcBorders>
            <w:gridSpan w:val="3"/>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740" w:type="dxa"/>
            <w:vAlign w:val="bottom"/>
          </w:tcPr>
          <w:p>
            <w:pPr>
              <w:spacing w:after="0"/>
              <w:rPr>
                <w:sz w:val="7"/>
                <w:szCs w:val="7"/>
                <w:color w:val="auto"/>
              </w:rPr>
            </w:pPr>
          </w:p>
        </w:tc>
        <w:tc>
          <w:tcPr>
            <w:tcW w:w="800" w:type="dxa"/>
            <w:vAlign w:val="bottom"/>
          </w:tcPr>
          <w:p>
            <w:pPr>
              <w:spacing w:after="0"/>
              <w:rPr>
                <w:sz w:val="7"/>
                <w:szCs w:val="7"/>
                <w:color w:val="auto"/>
              </w:rPr>
            </w:pPr>
          </w:p>
        </w:tc>
        <w:tc>
          <w:tcPr>
            <w:tcW w:w="600" w:type="dxa"/>
            <w:vAlign w:val="bottom"/>
          </w:tcPr>
          <w:p>
            <w:pPr>
              <w:spacing w:after="0"/>
              <w:rPr>
                <w:sz w:val="7"/>
                <w:szCs w:val="7"/>
                <w:color w:val="auto"/>
              </w:rPr>
            </w:pPr>
          </w:p>
        </w:tc>
        <w:tc>
          <w:tcPr>
            <w:tcW w:w="180" w:type="dxa"/>
            <w:vAlign w:val="bottom"/>
          </w:tcPr>
          <w:p>
            <w:pPr>
              <w:spacing w:after="0"/>
              <w:rPr>
                <w:sz w:val="7"/>
                <w:szCs w:val="7"/>
                <w:color w:val="auto"/>
              </w:rPr>
            </w:pPr>
          </w:p>
        </w:tc>
        <w:tc>
          <w:tcPr>
            <w:tcW w:w="940" w:type="dxa"/>
            <w:vAlign w:val="bottom"/>
          </w:tcPr>
          <w:p>
            <w:pPr>
              <w:spacing w:after="0"/>
              <w:rPr>
                <w:sz w:val="7"/>
                <w:szCs w:val="7"/>
                <w:color w:val="auto"/>
              </w:rPr>
            </w:pPr>
          </w:p>
        </w:tc>
        <w:tc>
          <w:tcPr>
            <w:tcW w:w="760" w:type="dxa"/>
            <w:vAlign w:val="bottom"/>
          </w:tcPr>
          <w:p>
            <w:pPr>
              <w:spacing w:after="0"/>
              <w:rPr>
                <w:sz w:val="7"/>
                <w:szCs w:val="7"/>
                <w:color w:val="auto"/>
              </w:rPr>
            </w:pPr>
          </w:p>
        </w:tc>
        <w:tc>
          <w:tcPr>
            <w:tcW w:w="920" w:type="dxa"/>
            <w:vAlign w:val="bottom"/>
          </w:tcPr>
          <w:p>
            <w:pPr>
              <w:spacing w:after="0"/>
              <w:rPr>
                <w:sz w:val="7"/>
                <w:szCs w:val="7"/>
                <w:color w:val="auto"/>
              </w:rPr>
            </w:pPr>
          </w:p>
        </w:tc>
        <w:tc>
          <w:tcPr>
            <w:tcW w:w="76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700" w:type="dxa"/>
            <w:vAlign w:val="bottom"/>
            <w:gridSpan w:val="7"/>
          </w:tcPr>
          <w:p>
            <w:pPr>
              <w:spacing w:after="0" w:line="22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GOLDMAN SACHS &amp; CO. LLC</w:t>
              </w:r>
            </w:hyperlink>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1180" w:type="dxa"/>
            <w:vAlign w:val="bottom"/>
            <w:tcBorders>
              <w:top w:val="single" w:sz="8" w:color="0000EE"/>
              <w:bottom w:val="single" w:sz="8" w:color="9A9A9A"/>
            </w:tcBorders>
          </w:tcPr>
          <w:p>
            <w:pPr>
              <w:spacing w:after="0"/>
              <w:rPr>
                <w:sz w:val="15"/>
                <w:szCs w:val="15"/>
                <w:color w:val="auto"/>
              </w:rPr>
            </w:pPr>
          </w:p>
        </w:tc>
        <w:tc>
          <w:tcPr>
            <w:tcW w:w="360" w:type="dxa"/>
            <w:vAlign w:val="bottom"/>
            <w:tcBorders>
              <w:top w:val="single" w:sz="8" w:color="0000EE"/>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4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(First)</w:t>
            </w:r>
          </w:p>
        </w:tc>
        <w:tc>
          <w:tcPr>
            <w:tcW w:w="1140" w:type="dxa"/>
            <w:vAlign w:val="bottom"/>
            <w:gridSpan w:val="4"/>
          </w:tcPr>
          <w:p>
            <w:pPr>
              <w:ind w:left="240"/>
              <w:spacing w:after="0"/>
              <w:rPr>
                <w:sz w:val="20"/>
                <w:szCs w:val="20"/>
                <w:color w:val="auto"/>
              </w:rPr>
            </w:pPr>
            <w:r>
              <w:rPr>
                <w:rFonts w:ascii="Arial" w:cs="Arial" w:eastAsia="Arial" w:hAnsi="Arial"/>
                <w:sz w:val="13"/>
                <w:szCs w:val="13"/>
                <w:color w:val="auto"/>
              </w:rPr>
              <w:t>(Middle)</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200 WEST STREET</w:t>
            </w: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c>
          <w:tcPr>
            <w:tcW w:w="760" w:type="dxa"/>
            <w:vAlign w:val="bottom"/>
            <w:tcBorders>
              <w:bottom w:val="single" w:sz="8" w:color="9A9A9A"/>
            </w:tcBorders>
          </w:tcPr>
          <w:p>
            <w:pPr>
              <w:spacing w:after="0"/>
              <w:rPr>
                <w:sz w:val="18"/>
                <w:szCs w:val="18"/>
                <w:color w:val="auto"/>
              </w:rPr>
            </w:pPr>
          </w:p>
        </w:tc>
        <w:tc>
          <w:tcPr>
            <w:tcW w:w="1180" w:type="dxa"/>
            <w:vAlign w:val="bottom"/>
            <w:tcBorders>
              <w:bottom w:val="single" w:sz="8" w:color="9A9A9A"/>
            </w:tcBorders>
          </w:tcPr>
          <w:p>
            <w:pPr>
              <w:spacing w:after="0"/>
              <w:rPr>
                <w:sz w:val="18"/>
                <w:szCs w:val="18"/>
                <w:color w:val="auto"/>
              </w:rPr>
            </w:pPr>
          </w:p>
        </w:tc>
        <w:tc>
          <w:tcPr>
            <w:tcW w:w="360" w:type="dxa"/>
            <w:vAlign w:val="bottom"/>
            <w:tcBorders>
              <w:bottom w:val="single" w:sz="8" w:color="9A9A9A"/>
            </w:tcBorders>
          </w:tcPr>
          <w:p>
            <w:pPr>
              <w:spacing w:after="0"/>
              <w:rPr>
                <w:sz w:val="18"/>
                <w:szCs w:val="18"/>
                <w:color w:val="auto"/>
              </w:rPr>
            </w:pPr>
          </w:p>
        </w:tc>
        <w:tc>
          <w:tcPr>
            <w:tcW w:w="120" w:type="dxa"/>
            <w:vAlign w:val="bottom"/>
            <w:tcBorders>
              <w:bottom w:val="single" w:sz="8" w:color="9A9A9A"/>
            </w:tcBorders>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c>
          <w:tcPr>
            <w:tcW w:w="40" w:type="dxa"/>
            <w:vAlign w:val="bottom"/>
            <w:tcBorders>
              <w:bottom w:val="single" w:sz="8" w:color="9A9A9A"/>
            </w:tcBorders>
          </w:tcPr>
          <w:p>
            <w:pPr>
              <w:spacing w:after="0"/>
              <w:rPr>
                <w:sz w:val="18"/>
                <w:szCs w:val="18"/>
                <w:color w:val="auto"/>
              </w:rPr>
            </w:pPr>
          </w:p>
        </w:tc>
        <w:tc>
          <w:tcPr>
            <w:tcW w:w="46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NEW YORK</w:t>
            </w:r>
          </w:p>
        </w:tc>
        <w:tc>
          <w:tcPr>
            <w:tcW w:w="11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NY</w:t>
            </w:r>
          </w:p>
        </w:tc>
        <w:tc>
          <w:tcPr>
            <w:tcW w:w="1100" w:type="dxa"/>
            <w:vAlign w:val="bottom"/>
            <w:gridSpan w:val="3"/>
          </w:tcPr>
          <w:p>
            <w:pPr>
              <w:ind w:left="240"/>
              <w:spacing w:after="0"/>
              <w:rPr>
                <w:sz w:val="20"/>
                <w:szCs w:val="20"/>
                <w:color w:val="auto"/>
              </w:rPr>
            </w:pPr>
            <w:r>
              <w:rPr>
                <w:rFonts w:ascii="Times New Roman" w:cs="Times New Roman" w:eastAsia="Times New Roman" w:hAnsi="Times New Roman"/>
                <w:sz w:val="17"/>
                <w:szCs w:val="17"/>
                <w:color w:val="0000FF"/>
              </w:rPr>
              <w:t>10282</w:t>
            </w:r>
          </w:p>
        </w:tc>
        <w:tc>
          <w:tcPr>
            <w:tcW w:w="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gridSpan w:val="2"/>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(State)</w:t>
            </w:r>
          </w:p>
        </w:tc>
        <w:tc>
          <w:tcPr>
            <w:tcW w:w="1140" w:type="dxa"/>
            <w:vAlign w:val="bottom"/>
            <w:gridSpan w:val="4"/>
          </w:tcPr>
          <w:p>
            <w:pPr>
              <w:ind w:left="240"/>
              <w:spacing w:after="0"/>
              <w:rPr>
                <w:sz w:val="20"/>
                <w:szCs w:val="20"/>
                <w:color w:val="auto"/>
              </w:rPr>
            </w:pPr>
            <w:r>
              <w:rPr>
                <w:rFonts w:ascii="Arial" w:cs="Arial" w:eastAsia="Arial" w:hAnsi="Arial"/>
                <w:sz w:val="13"/>
                <w:szCs w:val="13"/>
                <w:color w:val="auto"/>
              </w:rPr>
              <w:t>(Zip)</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560" w:type="dxa"/>
            <w:vAlign w:val="bottom"/>
            <w:tcBorders>
              <w:bottom w:val="single" w:sz="8" w:color="2C2C2C"/>
            </w:tcBorders>
            <w:gridSpan w:val="3"/>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740" w:type="dxa"/>
            <w:vAlign w:val="bottom"/>
          </w:tcPr>
          <w:p>
            <w:pPr>
              <w:spacing w:after="0"/>
              <w:rPr>
                <w:sz w:val="7"/>
                <w:szCs w:val="7"/>
                <w:color w:val="auto"/>
              </w:rPr>
            </w:pPr>
          </w:p>
        </w:tc>
        <w:tc>
          <w:tcPr>
            <w:tcW w:w="800" w:type="dxa"/>
            <w:vAlign w:val="bottom"/>
          </w:tcPr>
          <w:p>
            <w:pPr>
              <w:spacing w:after="0"/>
              <w:rPr>
                <w:sz w:val="7"/>
                <w:szCs w:val="7"/>
                <w:color w:val="auto"/>
              </w:rPr>
            </w:pPr>
          </w:p>
        </w:tc>
        <w:tc>
          <w:tcPr>
            <w:tcW w:w="600" w:type="dxa"/>
            <w:vAlign w:val="bottom"/>
          </w:tcPr>
          <w:p>
            <w:pPr>
              <w:spacing w:after="0"/>
              <w:rPr>
                <w:sz w:val="7"/>
                <w:szCs w:val="7"/>
                <w:color w:val="auto"/>
              </w:rPr>
            </w:pPr>
          </w:p>
        </w:tc>
        <w:tc>
          <w:tcPr>
            <w:tcW w:w="180" w:type="dxa"/>
            <w:vAlign w:val="bottom"/>
          </w:tcPr>
          <w:p>
            <w:pPr>
              <w:spacing w:after="0"/>
              <w:rPr>
                <w:sz w:val="7"/>
                <w:szCs w:val="7"/>
                <w:color w:val="auto"/>
              </w:rPr>
            </w:pPr>
          </w:p>
        </w:tc>
        <w:tc>
          <w:tcPr>
            <w:tcW w:w="940" w:type="dxa"/>
            <w:vAlign w:val="bottom"/>
          </w:tcPr>
          <w:p>
            <w:pPr>
              <w:spacing w:after="0"/>
              <w:rPr>
                <w:sz w:val="7"/>
                <w:szCs w:val="7"/>
                <w:color w:val="auto"/>
              </w:rPr>
            </w:pPr>
          </w:p>
        </w:tc>
        <w:tc>
          <w:tcPr>
            <w:tcW w:w="760" w:type="dxa"/>
            <w:vAlign w:val="bottom"/>
          </w:tcPr>
          <w:p>
            <w:pPr>
              <w:spacing w:after="0"/>
              <w:rPr>
                <w:sz w:val="7"/>
                <w:szCs w:val="7"/>
                <w:color w:val="auto"/>
              </w:rPr>
            </w:pPr>
          </w:p>
        </w:tc>
        <w:tc>
          <w:tcPr>
            <w:tcW w:w="920" w:type="dxa"/>
            <w:vAlign w:val="bottom"/>
          </w:tcPr>
          <w:p>
            <w:pPr>
              <w:spacing w:after="0"/>
              <w:rPr>
                <w:sz w:val="7"/>
                <w:szCs w:val="7"/>
                <w:color w:val="auto"/>
              </w:rPr>
            </w:pPr>
          </w:p>
        </w:tc>
        <w:tc>
          <w:tcPr>
            <w:tcW w:w="76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700" w:type="dxa"/>
            <w:vAlign w:val="bottom"/>
            <w:tcBorders>
              <w:bottom w:val="single" w:sz="8" w:color="0000EE"/>
            </w:tcBorders>
            <w:gridSpan w:val="7"/>
          </w:tcPr>
          <w:p>
            <w:pPr>
              <w:spacing w:after="0" w:line="227" w:lineRule="exact"/>
              <w:rPr>
                <w:rFonts w:ascii="Times New Roman" w:cs="Times New Roman" w:eastAsia="Times New Roman" w:hAnsi="Times New Roman"/>
                <w:sz w:val="21"/>
                <w:szCs w:val="21"/>
                <w:color w:val="0000EE"/>
              </w:rPr>
            </w:pPr>
            <w:hyperlink r:id="rId15">
              <w:r>
                <w:rPr>
                  <w:rFonts w:ascii="Times New Roman" w:cs="Times New Roman" w:eastAsia="Times New Roman" w:hAnsi="Times New Roman"/>
                  <w:sz w:val="21"/>
                  <w:szCs w:val="21"/>
                  <w:color w:val="0000EE"/>
                </w:rPr>
                <w:t>Goldman Sachs PSI Global Holdings, LLC</w:t>
              </w:r>
            </w:hyperlink>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760" w:type="dxa"/>
            <w:vAlign w:val="bottom"/>
            <w:tcBorders>
              <w:bottom w:val="single" w:sz="8" w:color="9A9A9A"/>
            </w:tcBorders>
          </w:tcPr>
          <w:p>
            <w:pPr>
              <w:spacing w:after="0"/>
              <w:rPr>
                <w:sz w:val="15"/>
                <w:szCs w:val="15"/>
                <w:color w:val="auto"/>
              </w:rPr>
            </w:pPr>
          </w:p>
        </w:tc>
        <w:tc>
          <w:tcPr>
            <w:tcW w:w="1180" w:type="dxa"/>
            <w:vAlign w:val="bottom"/>
            <w:tcBorders>
              <w:bottom w:val="single" w:sz="8" w:color="9A9A9A"/>
            </w:tcBorders>
          </w:tcPr>
          <w:p>
            <w:pPr>
              <w:spacing w:after="0"/>
              <w:rPr>
                <w:sz w:val="15"/>
                <w:szCs w:val="15"/>
                <w:color w:val="auto"/>
              </w:rPr>
            </w:pPr>
          </w:p>
        </w:tc>
        <w:tc>
          <w:tcPr>
            <w:tcW w:w="360" w:type="dxa"/>
            <w:vAlign w:val="bottom"/>
            <w:tcBorders>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4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(First)</w:t>
            </w:r>
          </w:p>
        </w:tc>
        <w:tc>
          <w:tcPr>
            <w:tcW w:w="1140" w:type="dxa"/>
            <w:vAlign w:val="bottom"/>
            <w:gridSpan w:val="4"/>
          </w:tcPr>
          <w:p>
            <w:pPr>
              <w:ind w:left="240"/>
              <w:spacing w:after="0"/>
              <w:rPr>
                <w:sz w:val="20"/>
                <w:szCs w:val="20"/>
                <w:color w:val="auto"/>
              </w:rPr>
            </w:pPr>
            <w:r>
              <w:rPr>
                <w:rFonts w:ascii="Arial" w:cs="Arial" w:eastAsia="Arial" w:hAnsi="Arial"/>
                <w:sz w:val="13"/>
                <w:szCs w:val="13"/>
                <w:color w:val="auto"/>
              </w:rPr>
              <w:t>(Middle)</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-5750560</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ectPr>
          <w:pgSz w:w="11900" w:h="16838" w:orient="portrait"/>
          <w:cols w:equalWidth="0" w:num="1">
            <w:col w:w="11080"/>
          </w:cols>
          <w:pgMar w:left="460" w:top="219" w:right="359" w:bottom="0" w:gutter="0" w:footer="0" w:header="0"/>
          <w:type w:val="continuous"/>
        </w:sectPr>
      </w:pPr>
    </w:p>
    <w:p>
      <w:pPr>
        <w:spacing w:after="0" w:line="5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200 WEST STREET</w:t>
      </w:r>
    </w:p>
    <w:p>
      <w:pPr>
        <w:sectPr>
          <w:pgSz w:w="11900" w:h="16838" w:orient="portrait"/>
          <w:cols w:equalWidth="0" w:num="1">
            <w:col w:w="11080"/>
          </w:cols>
          <w:pgMar w:left="460" w:top="219" w:right="35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76"/>
        </w:trPr>
        <w:tc>
          <w:tcPr>
            <w:tcW w:w="12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8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37"/>
        </w:trPr>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48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0000FF"/>
              </w:rPr>
              <w:t>NY</w:t>
            </w:r>
          </w:p>
        </w:tc>
        <w:tc>
          <w:tcPr>
            <w:tcW w:w="150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10282</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480" w:type="dxa"/>
            <w:vAlign w:val="bottom"/>
            <w:gridSpan w:val="2"/>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5"/>
        </w:trPr>
        <w:tc>
          <w:tcPr>
            <w:tcW w:w="100" w:type="dxa"/>
            <w:vAlign w:val="bottom"/>
            <w:tcBorders>
              <w:bottom w:val="single" w:sz="8" w:color="2C2C2C"/>
            </w:tcBorders>
          </w:tcPr>
          <w:p>
            <w:pPr>
              <w:spacing w:after="0"/>
              <w:rPr>
                <w:sz w:val="7"/>
                <w:szCs w:val="7"/>
                <w:color w:val="auto"/>
              </w:rPr>
            </w:pPr>
          </w:p>
        </w:tc>
        <w:tc>
          <w:tcPr>
            <w:tcW w:w="2000" w:type="dxa"/>
            <w:vAlign w:val="bottom"/>
            <w:tcBorders>
              <w:bottom w:val="single" w:sz="8" w:color="2C2C2C"/>
            </w:tcBorders>
            <w:gridSpan w:val="2"/>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7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7"/>
        </w:trPr>
        <w:tc>
          <w:tcPr>
            <w:tcW w:w="100" w:type="dxa"/>
            <w:vAlign w:val="bottom"/>
          </w:tcPr>
          <w:p>
            <w:pPr>
              <w:spacing w:after="0"/>
              <w:rPr>
                <w:sz w:val="19"/>
                <w:szCs w:val="19"/>
                <w:color w:val="auto"/>
              </w:rPr>
            </w:pPr>
          </w:p>
        </w:tc>
        <w:tc>
          <w:tcPr>
            <w:tcW w:w="2660" w:type="dxa"/>
            <w:vAlign w:val="bottom"/>
            <w:gridSpan w:val="3"/>
          </w:tcPr>
          <w:p>
            <w:pPr>
              <w:spacing w:after="0" w:line="227" w:lineRule="exact"/>
              <w:rPr>
                <w:rFonts w:ascii="Times New Roman" w:cs="Times New Roman" w:eastAsia="Times New Roman" w:hAnsi="Times New Roman"/>
                <w:sz w:val="21"/>
                <w:szCs w:val="21"/>
                <w:color w:val="0000EE"/>
              </w:rPr>
            </w:pPr>
            <w:hyperlink r:id="rId17">
              <w:r>
                <w:rPr>
                  <w:rFonts w:ascii="Times New Roman" w:cs="Times New Roman" w:eastAsia="Times New Roman" w:hAnsi="Times New Roman"/>
                  <w:sz w:val="21"/>
                  <w:szCs w:val="21"/>
                  <w:color w:val="0000EE"/>
                </w:rPr>
                <w:t>StoneBridge 2020, L.P.</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180" w:type="dxa"/>
            <w:vAlign w:val="bottom"/>
            <w:tcBorders>
              <w:top w:val="single" w:sz="8" w:color="0000EE"/>
              <w:bottom w:val="single" w:sz="8" w:color="9A9A9A"/>
            </w:tcBorders>
          </w:tcPr>
          <w:p>
            <w:pPr>
              <w:spacing w:after="0"/>
              <w:rPr>
                <w:sz w:val="15"/>
                <w:szCs w:val="15"/>
                <w:color w:val="auto"/>
              </w:rPr>
            </w:pPr>
          </w:p>
        </w:tc>
        <w:tc>
          <w:tcPr>
            <w:tcW w:w="820" w:type="dxa"/>
            <w:vAlign w:val="bottom"/>
            <w:tcBorders>
              <w:top w:val="single" w:sz="8" w:color="0000EE"/>
              <w:bottom w:val="single" w:sz="8" w:color="9A9A9A"/>
            </w:tcBorders>
          </w:tcPr>
          <w:p>
            <w:pPr>
              <w:spacing w:after="0"/>
              <w:rPr>
                <w:sz w:val="15"/>
                <w:szCs w:val="15"/>
                <w:color w:val="auto"/>
              </w:rPr>
            </w:pPr>
          </w:p>
        </w:tc>
        <w:tc>
          <w:tcPr>
            <w:tcW w:w="66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9"/>
        </w:trPr>
        <w:tc>
          <w:tcPr>
            <w:tcW w:w="10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(Last)</w:t>
            </w:r>
          </w:p>
        </w:tc>
        <w:tc>
          <w:tcPr>
            <w:tcW w:w="1480" w:type="dxa"/>
            <w:vAlign w:val="bottom"/>
            <w:gridSpan w:val="2"/>
          </w:tcPr>
          <w:p>
            <w:pPr>
              <w:ind w:left="22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26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200 WEST STREET</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8"/>
        </w:trPr>
        <w:tc>
          <w:tcPr>
            <w:tcW w:w="100" w:type="dxa"/>
            <w:vAlign w:val="bottom"/>
          </w:tcPr>
          <w:p>
            <w:pPr>
              <w:spacing w:after="0"/>
              <w:rPr>
                <w:sz w:val="18"/>
                <w:szCs w:val="18"/>
                <w:color w:val="auto"/>
              </w:rPr>
            </w:pPr>
          </w:p>
        </w:tc>
        <w:tc>
          <w:tcPr>
            <w:tcW w:w="1180" w:type="dxa"/>
            <w:vAlign w:val="bottom"/>
            <w:tcBorders>
              <w:bottom w:val="single" w:sz="8" w:color="9A9A9A"/>
            </w:tcBorders>
          </w:tcPr>
          <w:p>
            <w:pPr>
              <w:spacing w:after="0"/>
              <w:rPr>
                <w:sz w:val="18"/>
                <w:szCs w:val="18"/>
                <w:color w:val="auto"/>
              </w:rPr>
            </w:pPr>
          </w:p>
        </w:tc>
        <w:tc>
          <w:tcPr>
            <w:tcW w:w="820" w:type="dxa"/>
            <w:vAlign w:val="bottom"/>
            <w:tcBorders>
              <w:bottom w:val="single" w:sz="8" w:color="9A9A9A"/>
            </w:tcBorders>
          </w:tcPr>
          <w:p>
            <w:pPr>
              <w:spacing w:after="0"/>
              <w:rPr>
                <w:sz w:val="18"/>
                <w:szCs w:val="18"/>
                <w:color w:val="auto"/>
              </w:rPr>
            </w:pPr>
          </w:p>
        </w:tc>
        <w:tc>
          <w:tcPr>
            <w:tcW w:w="660" w:type="dxa"/>
            <w:vAlign w:val="bottom"/>
            <w:tcBorders>
              <w:bottom w:val="single" w:sz="8" w:color="9A9A9A"/>
            </w:tcBorders>
          </w:tcPr>
          <w:p>
            <w:pPr>
              <w:spacing w:after="0"/>
              <w:rPr>
                <w:sz w:val="18"/>
                <w:szCs w:val="18"/>
                <w:color w:val="auto"/>
              </w:rPr>
            </w:pPr>
          </w:p>
        </w:tc>
        <w:tc>
          <w:tcPr>
            <w:tcW w:w="150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r>
      <w:tr>
        <w:trPr>
          <w:trHeight w:val="269"/>
        </w:trPr>
        <w:tc>
          <w:tcPr>
            <w:tcW w:w="12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8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48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0000FF"/>
              </w:rPr>
              <w:t>NY</w:t>
            </w:r>
          </w:p>
        </w:tc>
        <w:tc>
          <w:tcPr>
            <w:tcW w:w="150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10282-2198</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480" w:type="dxa"/>
            <w:vAlign w:val="bottom"/>
            <w:gridSpan w:val="2"/>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-2209165</wp:posOffset>
            </wp:positionV>
            <wp:extent cx="2809240" cy="55886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8">
                      <a:extLst>
                        <a:ext uri="{28A0092B-C50C-407E-A947-70E740481C1C}"/>
                      </a:extLst>
                    </a:blip>
                    <a:srcRect/>
                    <a:stretch>
                      <a:fillRect/>
                    </a:stretch>
                  </pic:blipFill>
                  <pic:spPr bwMode="auto">
                    <a:xfrm>
                      <a:off x="0" y="0"/>
                      <a:ext cx="2809240" cy="5588635"/>
                    </a:xfrm>
                    <a:prstGeom prst="rect">
                      <a:avLst/>
                    </a:prstGeom>
                    <a:noFill/>
                  </pic:spPr>
                </pic:pic>
              </a:graphicData>
            </a:graphic>
          </wp:anchor>
        </w:drawing>
      </w:r>
    </w:p>
    <w:p>
      <w:pPr>
        <w:spacing w:after="0" w:line="108"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00"/>
        <w:spacing w:after="0"/>
        <w:rPr>
          <w:rFonts w:ascii="Times New Roman" w:cs="Times New Roman" w:eastAsia="Times New Roman" w:hAnsi="Times New Roman"/>
          <w:sz w:val="21"/>
          <w:szCs w:val="21"/>
          <w:u w:val="single" w:color="auto"/>
          <w:color w:val="0000EE"/>
        </w:rPr>
      </w:pPr>
      <w:hyperlink r:id="rId19">
        <w:r>
          <w:rPr>
            <w:rFonts w:ascii="Times New Roman" w:cs="Times New Roman" w:eastAsia="Times New Roman" w:hAnsi="Times New Roman"/>
            <w:sz w:val="21"/>
            <w:szCs w:val="21"/>
            <w:u w:val="single" w:color="auto"/>
            <w:color w:val="0000EE"/>
          </w:rPr>
          <w:t>Stonebridge 2020 Offshore Holdings II, L.P.</w:t>
        </w:r>
      </w:hyperlink>
    </w:p>
    <w:p>
      <w:pPr>
        <w:spacing w:after="0" w:line="309" w:lineRule="exact"/>
        <w:rPr>
          <w:sz w:val="20"/>
          <w:szCs w:val="20"/>
          <w:color w:val="auto"/>
        </w:rPr>
      </w:pPr>
    </w:p>
    <w:tbl>
      <w:tblPr>
        <w:tblLayout w:type="fixed"/>
        <w:tblInd w:w="6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(Last)</w:t>
            </w:r>
          </w:p>
        </w:tc>
        <w:tc>
          <w:tcPr>
            <w:tcW w:w="1120" w:type="dxa"/>
            <w:vAlign w:val="bottom"/>
          </w:tcPr>
          <w:p>
            <w:pPr>
              <w:ind w:left="220"/>
              <w:spacing w:after="0"/>
              <w:rPr>
                <w:sz w:val="20"/>
                <w:szCs w:val="20"/>
                <w:color w:val="auto"/>
              </w:rPr>
            </w:pPr>
            <w:r>
              <w:rPr>
                <w:rFonts w:ascii="Arial" w:cs="Arial" w:eastAsia="Arial" w:hAnsi="Arial"/>
                <w:sz w:val="13"/>
                <w:szCs w:val="13"/>
                <w:color w:val="auto"/>
              </w:rPr>
              <w:t>(First)</w:t>
            </w:r>
          </w:p>
        </w:tc>
        <w:tc>
          <w:tcPr>
            <w:tcW w:w="1860" w:type="dxa"/>
            <w:vAlign w:val="bottom"/>
          </w:tcPr>
          <w:p>
            <w:pPr>
              <w:ind w:left="50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23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200 WEST STREET</w:t>
            </w:r>
          </w:p>
        </w:tc>
        <w:tc>
          <w:tcPr>
            <w:tcW w:w="1860" w:type="dxa"/>
            <w:vAlign w:val="bottom"/>
          </w:tcPr>
          <w:p>
            <w:pPr>
              <w:spacing w:after="0"/>
              <w:rPr>
                <w:sz w:val="24"/>
                <w:szCs w:val="24"/>
                <w:color w:val="auto"/>
              </w:rPr>
            </w:pPr>
          </w:p>
        </w:tc>
      </w:tr>
      <w:tr>
        <w:trPr>
          <w:trHeight w:val="208"/>
        </w:trPr>
        <w:tc>
          <w:tcPr>
            <w:tcW w:w="40" w:type="dxa"/>
            <w:vAlign w:val="bottom"/>
          </w:tcPr>
          <w:p>
            <w:pPr>
              <w:spacing w:after="0"/>
              <w:rPr>
                <w:sz w:val="18"/>
                <w:szCs w:val="18"/>
                <w:color w:val="auto"/>
              </w:rPr>
            </w:pPr>
          </w:p>
        </w:tc>
        <w:tc>
          <w:tcPr>
            <w:tcW w:w="1180" w:type="dxa"/>
            <w:vAlign w:val="bottom"/>
            <w:tcBorders>
              <w:bottom w:val="single" w:sz="8" w:color="9A9A9A"/>
            </w:tcBorders>
          </w:tcPr>
          <w:p>
            <w:pPr>
              <w:spacing w:after="0"/>
              <w:rPr>
                <w:sz w:val="18"/>
                <w:szCs w:val="18"/>
                <w:color w:val="auto"/>
              </w:rPr>
            </w:pPr>
          </w:p>
        </w:tc>
        <w:tc>
          <w:tcPr>
            <w:tcW w:w="1120" w:type="dxa"/>
            <w:vAlign w:val="bottom"/>
            <w:tcBorders>
              <w:bottom w:val="single" w:sz="8" w:color="9A9A9A"/>
            </w:tcBorders>
          </w:tcPr>
          <w:p>
            <w:pPr>
              <w:spacing w:after="0"/>
              <w:rPr>
                <w:sz w:val="18"/>
                <w:szCs w:val="18"/>
                <w:color w:val="auto"/>
              </w:rPr>
            </w:pPr>
          </w:p>
        </w:tc>
        <w:tc>
          <w:tcPr>
            <w:tcW w:w="1860" w:type="dxa"/>
            <w:vAlign w:val="bottom"/>
            <w:tcBorders>
              <w:bottom w:val="single" w:sz="8" w:color="9A9A9A"/>
            </w:tcBorders>
          </w:tcPr>
          <w:p>
            <w:pPr>
              <w:spacing w:after="0"/>
              <w:rPr>
                <w:sz w:val="18"/>
                <w:szCs w:val="18"/>
                <w:color w:val="auto"/>
              </w:rPr>
            </w:pPr>
          </w:p>
        </w:tc>
      </w:tr>
      <w:tr>
        <w:trPr>
          <w:trHeight w:val="269"/>
        </w:trPr>
        <w:tc>
          <w:tcPr>
            <w:tcW w:w="12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20" w:type="dxa"/>
            <w:vAlign w:val="bottom"/>
          </w:tcPr>
          <w:p>
            <w:pPr>
              <w:spacing w:after="0"/>
              <w:rPr>
                <w:sz w:val="23"/>
                <w:szCs w:val="23"/>
                <w:color w:val="auto"/>
              </w:rPr>
            </w:pPr>
          </w:p>
        </w:tc>
        <w:tc>
          <w:tcPr>
            <w:tcW w:w="186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12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NY</w:t>
            </w:r>
          </w:p>
        </w:tc>
        <w:tc>
          <w:tcPr>
            <w:tcW w:w="1860" w:type="dxa"/>
            <w:vAlign w:val="bottom"/>
          </w:tcPr>
          <w:p>
            <w:pPr>
              <w:ind w:left="500"/>
              <w:spacing w:after="0"/>
              <w:rPr>
                <w:sz w:val="20"/>
                <w:szCs w:val="20"/>
                <w:color w:val="auto"/>
              </w:rPr>
            </w:pPr>
            <w:r>
              <w:rPr>
                <w:rFonts w:ascii="Times New Roman" w:cs="Times New Roman" w:eastAsia="Times New Roman" w:hAnsi="Times New Roman"/>
                <w:sz w:val="17"/>
                <w:szCs w:val="17"/>
                <w:color w:val="0000FF"/>
              </w:rPr>
              <w:t>10282</w:t>
            </w:r>
          </w:p>
        </w:tc>
      </w:tr>
      <w:tr>
        <w:trPr>
          <w:trHeight w:val="155"/>
        </w:trPr>
        <w:tc>
          <w:tcPr>
            <w:tcW w:w="4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120" w:type="dxa"/>
            <w:vAlign w:val="bottom"/>
          </w:tcPr>
          <w:p>
            <w:pPr>
              <w:ind w:left="220"/>
              <w:spacing w:after="0"/>
              <w:rPr>
                <w:sz w:val="20"/>
                <w:szCs w:val="20"/>
                <w:color w:val="auto"/>
              </w:rPr>
            </w:pPr>
            <w:r>
              <w:rPr>
                <w:rFonts w:ascii="Arial" w:cs="Arial" w:eastAsia="Arial" w:hAnsi="Arial"/>
                <w:sz w:val="13"/>
                <w:szCs w:val="13"/>
                <w:color w:val="auto"/>
              </w:rPr>
              <w:t>(State)</w:t>
            </w:r>
          </w:p>
        </w:tc>
        <w:tc>
          <w:tcPr>
            <w:tcW w:w="1860" w:type="dxa"/>
            <w:vAlign w:val="bottom"/>
          </w:tcPr>
          <w:p>
            <w:pPr>
              <w:ind w:left="500"/>
              <w:spacing w:after="0"/>
              <w:rPr>
                <w:sz w:val="20"/>
                <w:szCs w:val="20"/>
                <w:color w:val="auto"/>
              </w:rPr>
            </w:pPr>
            <w:r>
              <w:rPr>
                <w:rFonts w:ascii="Arial" w:cs="Arial" w:eastAsia="Arial" w:hAnsi="Arial"/>
                <w:sz w:val="13"/>
                <w:szCs w:val="13"/>
                <w:color w:val="auto"/>
              </w:rPr>
              <w:t>(Zip)</w:t>
            </w:r>
          </w:p>
        </w:tc>
      </w:tr>
    </w:tbl>
    <w:p>
      <w:pPr>
        <w:spacing w:after="0" w:line="128"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00"/>
        <w:spacing w:after="0"/>
        <w:rPr>
          <w:rFonts w:ascii="Times New Roman" w:cs="Times New Roman" w:eastAsia="Times New Roman" w:hAnsi="Times New Roman"/>
          <w:sz w:val="21"/>
          <w:szCs w:val="21"/>
          <w:u w:val="single" w:color="auto"/>
          <w:color w:val="0000EE"/>
        </w:rPr>
      </w:pPr>
      <w:hyperlink r:id="rId20">
        <w:r>
          <w:rPr>
            <w:rFonts w:ascii="Times New Roman" w:cs="Times New Roman" w:eastAsia="Times New Roman" w:hAnsi="Times New Roman"/>
            <w:sz w:val="21"/>
            <w:szCs w:val="21"/>
            <w:u w:val="single" w:color="auto"/>
            <w:color w:val="0000EE"/>
          </w:rPr>
          <w:t>Bridge Street Opportunity Advisors, L.L.C.</w:t>
        </w:r>
      </w:hyperlink>
    </w:p>
    <w:p>
      <w:pPr>
        <w:spacing w:after="0" w:line="309" w:lineRule="exact"/>
        <w:rPr>
          <w:sz w:val="20"/>
          <w:szCs w:val="20"/>
          <w:color w:val="auto"/>
        </w:rPr>
      </w:pPr>
    </w:p>
    <w:tbl>
      <w:tblPr>
        <w:tblLayout w:type="fixed"/>
        <w:tblInd w:w="6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(Last)</w:t>
            </w:r>
          </w:p>
        </w:tc>
        <w:tc>
          <w:tcPr>
            <w:tcW w:w="1120" w:type="dxa"/>
            <w:vAlign w:val="bottom"/>
          </w:tcPr>
          <w:p>
            <w:pPr>
              <w:ind w:left="220"/>
              <w:spacing w:after="0"/>
              <w:rPr>
                <w:sz w:val="20"/>
                <w:szCs w:val="20"/>
                <w:color w:val="auto"/>
              </w:rPr>
            </w:pPr>
            <w:r>
              <w:rPr>
                <w:rFonts w:ascii="Arial" w:cs="Arial" w:eastAsia="Arial" w:hAnsi="Arial"/>
                <w:sz w:val="13"/>
                <w:szCs w:val="13"/>
                <w:color w:val="auto"/>
              </w:rPr>
              <w:t>(First)</w:t>
            </w:r>
          </w:p>
        </w:tc>
        <w:tc>
          <w:tcPr>
            <w:tcW w:w="1860" w:type="dxa"/>
            <w:vAlign w:val="bottom"/>
          </w:tcPr>
          <w:p>
            <w:pPr>
              <w:ind w:left="50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23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200 WEST STREET</w:t>
            </w:r>
          </w:p>
        </w:tc>
        <w:tc>
          <w:tcPr>
            <w:tcW w:w="1860" w:type="dxa"/>
            <w:vAlign w:val="bottom"/>
          </w:tcPr>
          <w:p>
            <w:pPr>
              <w:spacing w:after="0"/>
              <w:rPr>
                <w:sz w:val="24"/>
                <w:szCs w:val="24"/>
                <w:color w:val="auto"/>
              </w:rPr>
            </w:pPr>
          </w:p>
        </w:tc>
      </w:tr>
      <w:tr>
        <w:trPr>
          <w:trHeight w:val="208"/>
        </w:trPr>
        <w:tc>
          <w:tcPr>
            <w:tcW w:w="40" w:type="dxa"/>
            <w:vAlign w:val="bottom"/>
          </w:tcPr>
          <w:p>
            <w:pPr>
              <w:spacing w:after="0"/>
              <w:rPr>
                <w:sz w:val="18"/>
                <w:szCs w:val="18"/>
                <w:color w:val="auto"/>
              </w:rPr>
            </w:pPr>
          </w:p>
        </w:tc>
        <w:tc>
          <w:tcPr>
            <w:tcW w:w="1180" w:type="dxa"/>
            <w:vAlign w:val="bottom"/>
            <w:tcBorders>
              <w:bottom w:val="single" w:sz="8" w:color="9A9A9A"/>
            </w:tcBorders>
          </w:tcPr>
          <w:p>
            <w:pPr>
              <w:spacing w:after="0"/>
              <w:rPr>
                <w:sz w:val="18"/>
                <w:szCs w:val="18"/>
                <w:color w:val="auto"/>
              </w:rPr>
            </w:pPr>
          </w:p>
        </w:tc>
        <w:tc>
          <w:tcPr>
            <w:tcW w:w="1120" w:type="dxa"/>
            <w:vAlign w:val="bottom"/>
            <w:tcBorders>
              <w:bottom w:val="single" w:sz="8" w:color="9A9A9A"/>
            </w:tcBorders>
          </w:tcPr>
          <w:p>
            <w:pPr>
              <w:spacing w:after="0"/>
              <w:rPr>
                <w:sz w:val="18"/>
                <w:szCs w:val="18"/>
                <w:color w:val="auto"/>
              </w:rPr>
            </w:pPr>
          </w:p>
        </w:tc>
        <w:tc>
          <w:tcPr>
            <w:tcW w:w="1860" w:type="dxa"/>
            <w:vAlign w:val="bottom"/>
            <w:tcBorders>
              <w:bottom w:val="single" w:sz="8" w:color="9A9A9A"/>
            </w:tcBorders>
          </w:tcPr>
          <w:p>
            <w:pPr>
              <w:spacing w:after="0"/>
              <w:rPr>
                <w:sz w:val="18"/>
                <w:szCs w:val="18"/>
                <w:color w:val="auto"/>
              </w:rPr>
            </w:pPr>
          </w:p>
        </w:tc>
      </w:tr>
      <w:tr>
        <w:trPr>
          <w:trHeight w:val="269"/>
        </w:trPr>
        <w:tc>
          <w:tcPr>
            <w:tcW w:w="12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20" w:type="dxa"/>
            <w:vAlign w:val="bottom"/>
          </w:tcPr>
          <w:p>
            <w:pPr>
              <w:spacing w:after="0"/>
              <w:rPr>
                <w:sz w:val="23"/>
                <w:szCs w:val="23"/>
                <w:color w:val="auto"/>
              </w:rPr>
            </w:pPr>
          </w:p>
        </w:tc>
        <w:tc>
          <w:tcPr>
            <w:tcW w:w="186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12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NY</w:t>
            </w:r>
          </w:p>
        </w:tc>
        <w:tc>
          <w:tcPr>
            <w:tcW w:w="1860" w:type="dxa"/>
            <w:vAlign w:val="bottom"/>
          </w:tcPr>
          <w:p>
            <w:pPr>
              <w:ind w:left="500"/>
              <w:spacing w:after="0"/>
              <w:rPr>
                <w:sz w:val="20"/>
                <w:szCs w:val="20"/>
                <w:color w:val="auto"/>
              </w:rPr>
            </w:pPr>
            <w:r>
              <w:rPr>
                <w:rFonts w:ascii="Times New Roman" w:cs="Times New Roman" w:eastAsia="Times New Roman" w:hAnsi="Times New Roman"/>
                <w:sz w:val="17"/>
                <w:szCs w:val="17"/>
                <w:color w:val="0000FF"/>
              </w:rPr>
              <w:t>10282</w:t>
            </w:r>
          </w:p>
        </w:tc>
      </w:tr>
      <w:tr>
        <w:trPr>
          <w:trHeight w:val="155"/>
        </w:trPr>
        <w:tc>
          <w:tcPr>
            <w:tcW w:w="4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120" w:type="dxa"/>
            <w:vAlign w:val="bottom"/>
          </w:tcPr>
          <w:p>
            <w:pPr>
              <w:ind w:left="220"/>
              <w:spacing w:after="0"/>
              <w:rPr>
                <w:sz w:val="20"/>
                <w:szCs w:val="20"/>
                <w:color w:val="auto"/>
              </w:rPr>
            </w:pPr>
            <w:r>
              <w:rPr>
                <w:rFonts w:ascii="Arial" w:cs="Arial" w:eastAsia="Arial" w:hAnsi="Arial"/>
                <w:sz w:val="13"/>
                <w:szCs w:val="13"/>
                <w:color w:val="auto"/>
              </w:rPr>
              <w:t>(State)</w:t>
            </w:r>
          </w:p>
        </w:tc>
        <w:tc>
          <w:tcPr>
            <w:tcW w:w="1860" w:type="dxa"/>
            <w:vAlign w:val="bottom"/>
          </w:tcPr>
          <w:p>
            <w:pPr>
              <w:ind w:left="500"/>
              <w:spacing w:after="0"/>
              <w:rPr>
                <w:sz w:val="20"/>
                <w:szCs w:val="20"/>
                <w:color w:val="auto"/>
              </w:rPr>
            </w:pPr>
            <w:r>
              <w:rPr>
                <w:rFonts w:ascii="Arial" w:cs="Arial" w:eastAsia="Arial" w:hAnsi="Arial"/>
                <w:sz w:val="13"/>
                <w:szCs w:val="13"/>
                <w:color w:val="auto"/>
              </w:rPr>
              <w:t>(Zip)</w:t>
            </w:r>
          </w:p>
        </w:tc>
      </w:tr>
    </w:tbl>
    <w:p>
      <w:pPr>
        <w:spacing w:after="0" w:line="132"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20" w:right="20" w:firstLine="7"/>
        <w:spacing w:after="0" w:line="244" w:lineRule="auto"/>
        <w:tabs>
          <w:tab w:leader="none" w:pos="15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statement is being filed by The Goldman Sachs Group, Inc. ("GS Group"), Goldman Sachs &amp; Co. LLC ("Goldman Sachs"), Goldman Sachs PSI Global Holdings, LLC ("GSPSI"), StoneBridge 2020, L.P. ("SB Fund"), StoneBridge 2020 Offshore Holdings II, L.P. ("SB Fund Offshore" and, together with SB Fund, the "SB Funds") and Bridge Street Opportunity Advisors, L.L.C. ("Bridge Street"). Ms. Jo Natauri serves as a member of the Board of Directors of the Issuer and is an employee of GS Group. Each of GS Group, Goldman Sachs, GSPSI, the SB Funds and Bridge Street is a director by deputization of the Issuer for purposes of Section 16 of the Securities Exchange Act of 1934, as amended. Each Reporting Person disclaims beneficial ownership of the securities reported herein except to the extent of its pecuniary interest therein, if any. (Continued in Footnote 2 below)</w:t>
      </w:r>
    </w:p>
    <w:p>
      <w:pPr>
        <w:spacing w:after="0" w:line="26" w:lineRule="exact"/>
        <w:rPr>
          <w:rFonts w:ascii="Times New Roman" w:cs="Times New Roman" w:eastAsia="Times New Roman" w:hAnsi="Times New Roman"/>
          <w:sz w:val="13"/>
          <w:szCs w:val="13"/>
          <w:color w:val="008000"/>
        </w:rPr>
      </w:pPr>
    </w:p>
    <w:p>
      <w:pPr>
        <w:ind w:left="20" w:firstLine="7"/>
        <w:spacing w:after="0" w:line="272" w:lineRule="auto"/>
        <w:tabs>
          <w:tab w:leader="none" w:pos="15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(Continued from Footnote 1 above). This report shall not be deemed an admission that any of the Reporting Persons are a member of a group or the beneficial owner of any securities not directly owned by the Reporting Person.</w:t>
      </w:r>
    </w:p>
    <w:p>
      <w:pPr>
        <w:spacing w:after="0" w:line="7" w:lineRule="exact"/>
        <w:rPr>
          <w:rFonts w:ascii="Times New Roman" w:cs="Times New Roman" w:eastAsia="Times New Roman" w:hAnsi="Times New Roman"/>
          <w:sz w:val="13"/>
          <w:szCs w:val="13"/>
          <w:color w:val="008000"/>
        </w:rPr>
      </w:pPr>
    </w:p>
    <w:p>
      <w:pPr>
        <w:ind w:left="20" w:right="140" w:firstLine="7"/>
        <w:spacing w:after="0" w:line="272" w:lineRule="auto"/>
        <w:tabs>
          <w:tab w:leader="none" w:pos="15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Goldman Sachs is a subsidiary of GS Group. Goldman Sachs is the investment manager of the SB Funds, and Bridge Street is the general partner of the SB Funds. Each of Bridge Street and GSPSI is wholly owned by GS Group.</w:t>
      </w:r>
    </w:p>
    <w:p>
      <w:pPr>
        <w:spacing w:after="0" w:line="7" w:lineRule="exact"/>
        <w:rPr>
          <w:rFonts w:ascii="Times New Roman" w:cs="Times New Roman" w:eastAsia="Times New Roman" w:hAnsi="Times New Roman"/>
          <w:sz w:val="13"/>
          <w:szCs w:val="13"/>
          <w:color w:val="008000"/>
        </w:rPr>
      </w:pPr>
    </w:p>
    <w:p>
      <w:pPr>
        <w:ind w:left="20" w:right="320" w:firstLine="7"/>
        <w:spacing w:after="0" w:line="272" w:lineRule="auto"/>
        <w:tabs>
          <w:tab w:leader="none" w:pos="15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Because of the relationships among GS Group, Goldman Sachs, Bridge Street, the SB Funds and GSPSI, each of GS Group and Goldman Sachs may be deemed a beneficial owner of the shares of Voting Common Stock held by GSPSI and the SB Funds, and Bridge Street may be deemed a beneficial owner of the shares of Voting Common Stock held by the SB Funds.</w:t>
      </w:r>
    </w:p>
    <w:p>
      <w:pPr>
        <w:spacing w:after="0" w:line="6"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Remarks:</w:t>
      </w:r>
    </w:p>
    <w:p>
      <w:pPr>
        <w:ind w:left="6560"/>
        <w:spacing w:after="0" w:line="227" w:lineRule="auto"/>
        <w:rPr>
          <w:sz w:val="20"/>
          <w:szCs w:val="20"/>
          <w:color w:val="auto"/>
        </w:rPr>
      </w:pPr>
      <w:r>
        <w:rPr>
          <w:rFonts w:ascii="Times New Roman" w:cs="Times New Roman" w:eastAsia="Times New Roman" w:hAnsi="Times New Roman"/>
          <w:sz w:val="17"/>
          <w:szCs w:val="17"/>
          <w:color w:val="0000FF"/>
        </w:rPr>
        <w:t xml:space="preserve">/s/ Jamison Yardley, Attorney- </w:t>
      </w:r>
      <w:r>
        <w:rPr>
          <w:rFonts w:ascii="Times New Roman" w:cs="Times New Roman" w:eastAsia="Times New Roman" w:hAnsi="Times New Roman"/>
          <w:sz w:val="34"/>
          <w:szCs w:val="34"/>
          <w:color w:val="0000FF"/>
          <w:vertAlign w:val="subscript"/>
        </w:rPr>
        <w:t>05/20/2022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-27305</wp:posOffset>
            </wp:positionV>
            <wp:extent cx="133794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1">
                      <a:extLst>
                        <a:ext uri="{28A0092B-C50C-407E-A947-70E740481C1C}"/>
                      </a:extLst>
                    </a:blip>
                    <a:srcRect/>
                    <a:stretch>
                      <a:fillRect/>
                    </a:stretch>
                  </pic:blipFill>
                  <pic:spPr bwMode="auto">
                    <a:xfrm>
                      <a:off x="0" y="0"/>
                      <a:ext cx="133794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-17145</wp:posOffset>
            </wp:positionV>
            <wp:extent cx="2870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2">
                      <a:extLst>
                        <a:ext uri="{28A0092B-C50C-407E-A947-70E740481C1C}"/>
                      </a:extLst>
                    </a:blip>
                    <a:srcRect/>
                    <a:stretch>
                      <a:fillRect/>
                    </a:stretch>
                  </pic:blipFill>
                  <pic:spPr bwMode="auto">
                    <a:xfrm>
                      <a:off x="0" y="0"/>
                      <a:ext cx="287020" cy="8255"/>
                    </a:xfrm>
                    <a:prstGeom prst="rect">
                      <a:avLst/>
                    </a:prstGeom>
                    <a:noFill/>
                  </pic:spPr>
                </pic:pic>
              </a:graphicData>
            </a:graphic>
          </wp:anchor>
        </w:drawing>
        <w:drawing>
          <wp:anchor simplePos="0" relativeHeight="251657728" behindDoc="1" locked="0" layoutInCell="0" allowOverlap="1">
            <wp:simplePos x="0" y="0"/>
            <wp:positionH relativeFrom="column">
              <wp:posOffset>5567680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3">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ind w:left="6560"/>
        <w:spacing w:after="0" w:line="185" w:lineRule="auto"/>
        <w:rPr>
          <w:sz w:val="20"/>
          <w:szCs w:val="20"/>
          <w:color w:val="auto"/>
        </w:rPr>
      </w:pPr>
      <w:r>
        <w:rPr>
          <w:rFonts w:ascii="Times New Roman" w:cs="Times New Roman" w:eastAsia="Times New Roman" w:hAnsi="Times New Roman"/>
          <w:sz w:val="17"/>
          <w:szCs w:val="17"/>
          <w:color w:val="0000FF"/>
        </w:rPr>
        <w:t xml:space="preserve">/s/ Jamison Yardley, Attorney- </w:t>
      </w:r>
      <w:r>
        <w:rPr>
          <w:rFonts w:ascii="Times New Roman" w:cs="Times New Roman" w:eastAsia="Times New Roman" w:hAnsi="Times New Roman"/>
          <w:sz w:val="32"/>
          <w:szCs w:val="32"/>
          <w:color w:val="0000FF"/>
          <w:vertAlign w:val="subscript"/>
        </w:rPr>
        <w:t>05/20/2022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-27940</wp:posOffset>
            </wp:positionV>
            <wp:extent cx="133794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4">
                      <a:extLst>
                        <a:ext uri="{28A0092B-C50C-407E-A947-70E740481C1C}"/>
                      </a:extLst>
                    </a:blip>
                    <a:srcRect/>
                    <a:stretch>
                      <a:fillRect/>
                    </a:stretch>
                  </pic:blipFill>
                  <pic:spPr bwMode="auto">
                    <a:xfrm>
                      <a:off x="0" y="0"/>
                      <a:ext cx="133794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-17145</wp:posOffset>
            </wp:positionV>
            <wp:extent cx="2870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5">
                      <a:extLst>
                        <a:ext uri="{28A0092B-C50C-407E-A947-70E740481C1C}"/>
                      </a:extLst>
                    </a:blip>
                    <a:srcRect/>
                    <a:stretch>
                      <a:fillRect/>
                    </a:stretch>
                  </pic:blipFill>
                  <pic:spPr bwMode="auto">
                    <a:xfrm>
                      <a:off x="0" y="0"/>
                      <a:ext cx="287020" cy="8255"/>
                    </a:xfrm>
                    <a:prstGeom prst="rect">
                      <a:avLst/>
                    </a:prstGeom>
                    <a:noFill/>
                  </pic:spPr>
                </pic:pic>
              </a:graphicData>
            </a:graphic>
          </wp:anchor>
        </w:drawing>
        <w:drawing>
          <wp:anchor simplePos="0" relativeHeight="251657728" behindDoc="1" locked="0" layoutInCell="0" allowOverlap="1">
            <wp:simplePos x="0" y="0"/>
            <wp:positionH relativeFrom="column">
              <wp:posOffset>5567680</wp:posOffset>
            </wp:positionH>
            <wp:positionV relativeFrom="paragraph">
              <wp:posOffset>-84455</wp:posOffset>
            </wp:positionV>
            <wp:extent cx="50101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6">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ind w:left="6560"/>
        <w:spacing w:after="0" w:line="185" w:lineRule="auto"/>
        <w:rPr>
          <w:sz w:val="20"/>
          <w:szCs w:val="20"/>
          <w:color w:val="auto"/>
        </w:rPr>
      </w:pPr>
      <w:r>
        <w:rPr>
          <w:rFonts w:ascii="Times New Roman" w:cs="Times New Roman" w:eastAsia="Times New Roman" w:hAnsi="Times New Roman"/>
          <w:sz w:val="17"/>
          <w:szCs w:val="17"/>
          <w:color w:val="0000FF"/>
        </w:rPr>
        <w:t xml:space="preserve">/s/ Jamison Yardley, Attorney- </w:t>
      </w:r>
      <w:r>
        <w:rPr>
          <w:rFonts w:ascii="Times New Roman" w:cs="Times New Roman" w:eastAsia="Times New Roman" w:hAnsi="Times New Roman"/>
          <w:sz w:val="32"/>
          <w:szCs w:val="32"/>
          <w:color w:val="0000FF"/>
          <w:vertAlign w:val="subscript"/>
        </w:rPr>
        <w:t>05/20/2022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-27940</wp:posOffset>
            </wp:positionV>
            <wp:extent cx="133794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7">
                      <a:extLst>
                        <a:ext uri="{28A0092B-C50C-407E-A947-70E740481C1C}"/>
                      </a:extLst>
                    </a:blip>
                    <a:srcRect/>
                    <a:stretch>
                      <a:fillRect/>
                    </a:stretch>
                  </pic:blipFill>
                  <pic:spPr bwMode="auto">
                    <a:xfrm>
                      <a:off x="0" y="0"/>
                      <a:ext cx="133794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-17145</wp:posOffset>
            </wp:positionV>
            <wp:extent cx="2870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8">
                      <a:extLst>
                        <a:ext uri="{28A0092B-C50C-407E-A947-70E740481C1C}"/>
                      </a:extLst>
                    </a:blip>
                    <a:srcRect/>
                    <a:stretch>
                      <a:fillRect/>
                    </a:stretch>
                  </pic:blipFill>
                  <pic:spPr bwMode="auto">
                    <a:xfrm>
                      <a:off x="0" y="0"/>
                      <a:ext cx="287020" cy="8255"/>
                    </a:xfrm>
                    <a:prstGeom prst="rect">
                      <a:avLst/>
                    </a:prstGeom>
                    <a:noFill/>
                  </pic:spPr>
                </pic:pic>
              </a:graphicData>
            </a:graphic>
          </wp:anchor>
        </w:drawing>
        <w:drawing>
          <wp:anchor simplePos="0" relativeHeight="251657728" behindDoc="1" locked="0" layoutInCell="0" allowOverlap="1">
            <wp:simplePos x="0" y="0"/>
            <wp:positionH relativeFrom="column">
              <wp:posOffset>5567680</wp:posOffset>
            </wp:positionH>
            <wp:positionV relativeFrom="paragraph">
              <wp:posOffset>-84455</wp:posOffset>
            </wp:positionV>
            <wp:extent cx="50101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9">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ind w:left="6560"/>
        <w:spacing w:after="0" w:line="185" w:lineRule="auto"/>
        <w:rPr>
          <w:sz w:val="20"/>
          <w:szCs w:val="20"/>
          <w:color w:val="auto"/>
        </w:rPr>
      </w:pPr>
      <w:r>
        <w:rPr>
          <w:rFonts w:ascii="Times New Roman" w:cs="Times New Roman" w:eastAsia="Times New Roman" w:hAnsi="Times New Roman"/>
          <w:sz w:val="17"/>
          <w:szCs w:val="17"/>
          <w:color w:val="0000FF"/>
        </w:rPr>
        <w:t xml:space="preserve">/s/ Jamison Yardley, Attorney- </w:t>
      </w:r>
      <w:r>
        <w:rPr>
          <w:rFonts w:ascii="Times New Roman" w:cs="Times New Roman" w:eastAsia="Times New Roman" w:hAnsi="Times New Roman"/>
          <w:sz w:val="32"/>
          <w:szCs w:val="32"/>
          <w:color w:val="0000FF"/>
          <w:vertAlign w:val="subscript"/>
        </w:rPr>
        <w:t>05/20/2022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-27940</wp:posOffset>
            </wp:positionV>
            <wp:extent cx="133794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0">
                      <a:extLst>
                        <a:ext uri="{28A0092B-C50C-407E-A947-70E740481C1C}"/>
                      </a:extLst>
                    </a:blip>
                    <a:srcRect/>
                    <a:stretch>
                      <a:fillRect/>
                    </a:stretch>
                  </pic:blipFill>
                  <pic:spPr bwMode="auto">
                    <a:xfrm>
                      <a:off x="0" y="0"/>
                      <a:ext cx="133794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-17145</wp:posOffset>
            </wp:positionV>
            <wp:extent cx="2870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1">
                      <a:extLst>
                        <a:ext uri="{28A0092B-C50C-407E-A947-70E740481C1C}"/>
                      </a:extLst>
                    </a:blip>
                    <a:srcRect/>
                    <a:stretch>
                      <a:fillRect/>
                    </a:stretch>
                  </pic:blipFill>
                  <pic:spPr bwMode="auto">
                    <a:xfrm>
                      <a:off x="0" y="0"/>
                      <a:ext cx="287020" cy="8255"/>
                    </a:xfrm>
                    <a:prstGeom prst="rect">
                      <a:avLst/>
                    </a:prstGeom>
                    <a:noFill/>
                  </pic:spPr>
                </pic:pic>
              </a:graphicData>
            </a:graphic>
          </wp:anchor>
        </w:drawing>
        <w:drawing>
          <wp:anchor simplePos="0" relativeHeight="251657728" behindDoc="1" locked="0" layoutInCell="0" allowOverlap="1">
            <wp:simplePos x="0" y="0"/>
            <wp:positionH relativeFrom="column">
              <wp:posOffset>5567680</wp:posOffset>
            </wp:positionH>
            <wp:positionV relativeFrom="paragraph">
              <wp:posOffset>-84455</wp:posOffset>
            </wp:positionV>
            <wp:extent cx="50101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2">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ind w:left="6560"/>
        <w:spacing w:after="0" w:line="185" w:lineRule="auto"/>
        <w:rPr>
          <w:sz w:val="20"/>
          <w:szCs w:val="20"/>
          <w:color w:val="auto"/>
        </w:rPr>
      </w:pPr>
      <w:r>
        <w:rPr>
          <w:rFonts w:ascii="Times New Roman" w:cs="Times New Roman" w:eastAsia="Times New Roman" w:hAnsi="Times New Roman"/>
          <w:sz w:val="17"/>
          <w:szCs w:val="17"/>
          <w:color w:val="0000FF"/>
        </w:rPr>
        <w:t xml:space="preserve">/s/ Jamison Yardley, Attorney- </w:t>
      </w:r>
      <w:r>
        <w:rPr>
          <w:rFonts w:ascii="Times New Roman" w:cs="Times New Roman" w:eastAsia="Times New Roman" w:hAnsi="Times New Roman"/>
          <w:sz w:val="32"/>
          <w:szCs w:val="32"/>
          <w:color w:val="0000FF"/>
          <w:vertAlign w:val="subscript"/>
        </w:rPr>
        <w:t>05/20/2022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-27940</wp:posOffset>
            </wp:positionV>
            <wp:extent cx="133794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3">
                      <a:extLst>
                        <a:ext uri="{28A0092B-C50C-407E-A947-70E740481C1C}"/>
                      </a:extLst>
                    </a:blip>
                    <a:srcRect/>
                    <a:stretch>
                      <a:fillRect/>
                    </a:stretch>
                  </pic:blipFill>
                  <pic:spPr bwMode="auto">
                    <a:xfrm>
                      <a:off x="0" y="0"/>
                      <a:ext cx="133794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-17145</wp:posOffset>
            </wp:positionV>
            <wp:extent cx="2870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4">
                      <a:extLst>
                        <a:ext uri="{28A0092B-C50C-407E-A947-70E740481C1C}"/>
                      </a:extLst>
                    </a:blip>
                    <a:srcRect/>
                    <a:stretch>
                      <a:fillRect/>
                    </a:stretch>
                  </pic:blipFill>
                  <pic:spPr bwMode="auto">
                    <a:xfrm>
                      <a:off x="0" y="0"/>
                      <a:ext cx="287020" cy="8255"/>
                    </a:xfrm>
                    <a:prstGeom prst="rect">
                      <a:avLst/>
                    </a:prstGeom>
                    <a:noFill/>
                  </pic:spPr>
                </pic:pic>
              </a:graphicData>
            </a:graphic>
          </wp:anchor>
        </w:drawing>
        <w:drawing>
          <wp:anchor simplePos="0" relativeHeight="251657728" behindDoc="1" locked="0" layoutInCell="0" allowOverlap="1">
            <wp:simplePos x="0" y="0"/>
            <wp:positionH relativeFrom="column">
              <wp:posOffset>5567680</wp:posOffset>
            </wp:positionH>
            <wp:positionV relativeFrom="paragraph">
              <wp:posOffset>-84455</wp:posOffset>
            </wp:positionV>
            <wp:extent cx="50101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5">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ind w:left="6560"/>
        <w:spacing w:after="0" w:line="185" w:lineRule="auto"/>
        <w:rPr>
          <w:sz w:val="20"/>
          <w:szCs w:val="20"/>
          <w:color w:val="auto"/>
        </w:rPr>
      </w:pPr>
      <w:r>
        <w:rPr>
          <w:rFonts w:ascii="Times New Roman" w:cs="Times New Roman" w:eastAsia="Times New Roman" w:hAnsi="Times New Roman"/>
          <w:sz w:val="17"/>
          <w:szCs w:val="17"/>
          <w:color w:val="0000FF"/>
        </w:rPr>
        <w:t xml:space="preserve">/s/ Jamison Yardley, Attorney- </w:t>
      </w:r>
      <w:r>
        <w:rPr>
          <w:rFonts w:ascii="Times New Roman" w:cs="Times New Roman" w:eastAsia="Times New Roman" w:hAnsi="Times New Roman"/>
          <w:sz w:val="32"/>
          <w:szCs w:val="32"/>
          <w:color w:val="0000FF"/>
          <w:vertAlign w:val="subscript"/>
        </w:rPr>
        <w:t>05/20/2022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-27940</wp:posOffset>
            </wp:positionV>
            <wp:extent cx="133794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6">
                      <a:extLst>
                        <a:ext uri="{28A0092B-C50C-407E-A947-70E740481C1C}"/>
                      </a:extLst>
                    </a:blip>
                    <a:srcRect/>
                    <a:stretch>
                      <a:fillRect/>
                    </a:stretch>
                  </pic:blipFill>
                  <pic:spPr bwMode="auto">
                    <a:xfrm>
                      <a:off x="0" y="0"/>
                      <a:ext cx="133794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-17145</wp:posOffset>
            </wp:positionV>
            <wp:extent cx="2870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7">
                      <a:extLst>
                        <a:ext uri="{28A0092B-C50C-407E-A947-70E740481C1C}"/>
                      </a:extLst>
                    </a:blip>
                    <a:srcRect/>
                    <a:stretch>
                      <a:fillRect/>
                    </a:stretch>
                  </pic:blipFill>
                  <pic:spPr bwMode="auto">
                    <a:xfrm>
                      <a:off x="0" y="0"/>
                      <a:ext cx="287020" cy="8255"/>
                    </a:xfrm>
                    <a:prstGeom prst="rect">
                      <a:avLst/>
                    </a:prstGeom>
                    <a:noFill/>
                  </pic:spPr>
                </pic:pic>
              </a:graphicData>
            </a:graphic>
          </wp:anchor>
        </w:drawing>
        <w:drawing>
          <wp:anchor simplePos="0" relativeHeight="251657728" behindDoc="1" locked="0" layoutInCell="0" allowOverlap="1">
            <wp:simplePos x="0" y="0"/>
            <wp:positionH relativeFrom="column">
              <wp:posOffset>5567680</wp:posOffset>
            </wp:positionH>
            <wp:positionV relativeFrom="paragraph">
              <wp:posOffset>-84455</wp:posOffset>
            </wp:positionV>
            <wp:extent cx="50101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0"/>
          <w:szCs w:val="20"/>
          <w:color w:val="auto"/>
        </w:rPr>
      </w:pPr>
    </w:p>
    <w:p>
      <w:pPr>
        <w:ind w:left="6560"/>
        <w:spacing w:after="0"/>
        <w:tabs>
          <w:tab w:leader="none" w:pos="87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20" w:right="3180" w:firstLine="7"/>
        <w:spacing w:after="0" w:line="320" w:lineRule="auto"/>
        <w:tabs>
          <w:tab w:leader="none" w:pos="16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2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900"/>
      </w:cols>
      <w:pgMar w:left="480" w:top="125" w:right="519" w:bottom="939"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6" Type="http://schemas.openxmlformats.org/officeDocument/2006/relationships/image" Target="media/image5.png"/><Relationship Id="rId18" Type="http://schemas.openxmlformats.org/officeDocument/2006/relationships/image" Target="media/image6.png"/><Relationship Id="rId21" Type="http://schemas.openxmlformats.org/officeDocument/2006/relationships/image" Target="media/image7.png"/><Relationship Id="rId22" Type="http://schemas.openxmlformats.org/officeDocument/2006/relationships/image" Target="media/image8.png"/><Relationship Id="rId23" Type="http://schemas.openxmlformats.org/officeDocument/2006/relationships/image" Target="media/image9.png"/><Relationship Id="rId24" Type="http://schemas.openxmlformats.org/officeDocument/2006/relationships/image" Target="media/image10.png"/><Relationship Id="rId25" Type="http://schemas.openxmlformats.org/officeDocument/2006/relationships/image" Target="media/image11.png"/><Relationship Id="rId26" Type="http://schemas.openxmlformats.org/officeDocument/2006/relationships/image" Target="media/image12.png"/><Relationship Id="rId27" Type="http://schemas.openxmlformats.org/officeDocument/2006/relationships/image" Target="media/image13.png"/><Relationship Id="rId28" Type="http://schemas.openxmlformats.org/officeDocument/2006/relationships/image" Target="media/image14.png"/><Relationship Id="rId29" Type="http://schemas.openxmlformats.org/officeDocument/2006/relationships/image" Target="media/image15.png"/><Relationship Id="rId30" Type="http://schemas.openxmlformats.org/officeDocument/2006/relationships/image" Target="media/image16.png"/><Relationship Id="rId31" Type="http://schemas.openxmlformats.org/officeDocument/2006/relationships/image" Target="media/image17.png"/><Relationship Id="rId32" Type="http://schemas.openxmlformats.org/officeDocument/2006/relationships/image" Target="media/image18.png"/><Relationship Id="rId33" Type="http://schemas.openxmlformats.org/officeDocument/2006/relationships/image" Target="media/image19.png"/><Relationship Id="rId34" Type="http://schemas.openxmlformats.org/officeDocument/2006/relationships/image" Target="media/image20.png"/><Relationship Id="rId35" Type="http://schemas.openxmlformats.org/officeDocument/2006/relationships/image" Target="media/image21.png"/><Relationship Id="rId36" Type="http://schemas.openxmlformats.org/officeDocument/2006/relationships/image" Target="media/image22.png"/><Relationship Id="rId37" Type="http://schemas.openxmlformats.org/officeDocument/2006/relationships/image" Target="media/image23.png"/><Relationship Id="rId38" Type="http://schemas.openxmlformats.org/officeDocument/2006/relationships/image" Target="media/image24.png"/><Relationship Id="rId12" Type="http://schemas.openxmlformats.org/officeDocument/2006/relationships/hyperlink" Target="http://www.sec.gov/cgi-bin/browse-edgar?action=getcompany&amp;CIK=0000886982" TargetMode="External"/><Relationship Id="rId13" Type="http://schemas.openxmlformats.org/officeDocument/2006/relationships/hyperlink" Target="http://www.sec.gov/cgi-bin/browse-edgar?action=getcompany&amp;CIK=0001580560" TargetMode="External"/><Relationship Id="rId14" Type="http://schemas.openxmlformats.org/officeDocument/2006/relationships/hyperlink" Target="http://www.sec.gov/cgi-bin/browse-edgar?action=getcompany&amp;CIK=0000769993" TargetMode="External"/><Relationship Id="rId15" Type="http://schemas.openxmlformats.org/officeDocument/2006/relationships/hyperlink" Target="http://www.sec.gov/cgi-bin/browse-edgar?action=getcompany&amp;CIK=0001865223" TargetMode="External"/><Relationship Id="rId17" Type="http://schemas.openxmlformats.org/officeDocument/2006/relationships/hyperlink" Target="http://www.sec.gov/cgi-bin/browse-edgar?action=getcompany&amp;CIK=0001802332" TargetMode="External"/><Relationship Id="rId19" Type="http://schemas.openxmlformats.org/officeDocument/2006/relationships/hyperlink" Target="http://www.sec.gov/cgi-bin/browse-edgar?action=getcompany&amp;CIK=0001864626" TargetMode="External"/><Relationship Id="rId20" Type="http://schemas.openxmlformats.org/officeDocument/2006/relationships/hyperlink" Target="http://www.sec.gov/cgi-bin/browse-edgar?action=getcompany&amp;CIK=000161563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2022-05-20T15:48:03Z</dcterms:created>
  <dcterms:modified xsi:type="dcterms:W3CDTF">2022-05-20T15:48:03Z</dcterms:modified>
</cp:coreProperties>
</file>