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0001862898</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Ellis Michael 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79905.00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119539868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02/15/2024</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3500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02/15/2024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01/21/2021</w:t>
            </w:r>
          </w:p>
        </w:tc>
        <w:tc>
          <w:tcPr>
            <w:tcW w:w="18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11/15/2023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112350.00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12/01/2023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120000.00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12/05/2023 2232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52233.26</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12/06/2023 3394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78605.04</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01/16/2024 3500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71085.00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765"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02/15/2024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05/12/2023</w:t>
      </w:r>
    </w:p>
    <w:p>
      <w:pPr>
        <w:spacing w:after="0" w:line="623" w:lineRule="exact"/>
        <w:rPr>
          <w:sz w:val="20"/>
          <w:szCs w:val="20"/>
          <w:color w:val="auto"/>
        </w:rPr>
      </w:pPr>
    </w:p>
    <w:p>
      <w:pPr>
        <w:sectPr>
          <w:pgSz w:w="11900" w:h="16838" w:orient="portrait"/>
          <w:cols w:equalWidth="0" w:num="2">
            <w:col w:w="4160" w:space="120"/>
            <w:col w:w="6960"/>
          </w:cols>
          <w:pgMar w:left="320" w:top="108" w:right="339" w:bottom="765"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20" w:type="dxa"/>
            <w:vAlign w:val="bottom"/>
          </w:tcPr>
          <w:p>
            <w:pPr>
              <w:ind w:left="17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40" w:type="dxa"/>
            <w:vAlign w:val="bottom"/>
            <w:vMerge w:val="continue"/>
          </w:tcPr>
          <w:p>
            <w:pPr>
              <w:spacing w:after="0"/>
              <w:rPr>
                <w:sz w:val="13"/>
                <w:szCs w:val="13"/>
                <w:color w:val="auto"/>
              </w:rPr>
            </w:pPr>
          </w:p>
        </w:tc>
        <w:tc>
          <w:tcPr>
            <w:tcW w:w="7920" w:type="dxa"/>
            <w:vAlign w:val="bottom"/>
            <w:vMerge w:val="restart"/>
          </w:tcPr>
          <w:p>
            <w:pPr>
              <w:ind w:left="1700"/>
              <w:spacing w:after="0"/>
              <w:rPr>
                <w:sz w:val="20"/>
                <w:szCs w:val="20"/>
                <w:color w:val="auto"/>
              </w:rPr>
            </w:pPr>
            <w:r>
              <w:rPr>
                <w:rFonts w:ascii="Times New Roman" w:cs="Times New Roman" w:eastAsia="Times New Roman" w:hAnsi="Times New Roman"/>
                <w:sz w:val="22"/>
                <w:szCs w:val="22"/>
                <w:color w:val="auto"/>
              </w:rPr>
              <w:t>Services LLC, as attorney-in-fact for Michael Ellis</w:t>
            </w: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7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765"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76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2024-02-15T09:03:08Z</dcterms:created>
  <dcterms:modified xsi:type="dcterms:W3CDTF">2024-02-15T09:03:08Z</dcterms:modified>
</cp:coreProperties>
</file>