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Butterfield Peter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FLYWIRE CORPORATION 141 TREMONT STREET, SUITE 10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Flywire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FLYW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04/18/2023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 and CCO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04/20/2023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3.2766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131,567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 April 20, 2023, the Reporting Person filed a Form 4 which inadvertently stated that the price for this reported transaction was $7,862, rather than $3.2766. This amendment reports the correct price.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Peter Butterfield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09/18/2023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2133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2023-09-18T15:27:20Z</dcterms:created>
  <dcterms:modified xsi:type="dcterms:W3CDTF">2023-09-18T15:27:20Z</dcterms:modified>
</cp:coreProperties>
</file>