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Offereins Diane 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01/09/2023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Flywire Corp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FLYW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FLYWIRE CORPORATION</w:t>
            </w: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141 TREMONT STREET, SUITE 10</w:t>
            </w:r>
          </w:p>
        </w:tc>
      </w:tr>
      <w:tr>
        <w:trPr>
          <w:trHeight w:val="177"/>
        </w:trPr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BOSTON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MA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02111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2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0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Diane Offereins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01/09/2023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401323" TargetMode="External"/><Relationship Id="rId11" Type="http://schemas.openxmlformats.org/officeDocument/2006/relationships/hyperlink" Target="http://www.sec.gov/cgi-bin/browse-edgar?action=getcompany&amp;CIK=00015805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2023-01-10T16:35:13Z</dcterms:created>
  <dcterms:modified xsi:type="dcterms:W3CDTF">2023-01-10T16:35:13Z</dcterms:modified>
</cp:coreProperties>
</file>