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160" w:type="dxa"/>
            <w:vAlign w:val="bottom"/>
          </w:tcPr>
          <w:p>
            <w:pPr>
              <w:ind w:left="40"/>
              <w:spacing w:after="0"/>
              <w:rPr>
                <w:sz w:val="20"/>
                <w:szCs w:val="20"/>
                <w:color w:val="auto"/>
              </w:rPr>
            </w:pPr>
            <w:r>
              <w:rPr>
                <w:rFonts w:ascii="Arial" w:cs="Arial" w:eastAsia="Arial" w:hAnsi="Arial"/>
                <w:sz w:val="22"/>
                <w:szCs w:val="22"/>
                <w:color w:val="auto"/>
              </w:rPr>
              <w:t>0001862049</w:t>
            </w:r>
          </w:p>
        </w:tc>
        <w:tc>
          <w:tcPr>
            <w:tcW w:w="3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1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1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1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160" w:type="dxa"/>
            <w:vAlign w:val="bottom"/>
          </w:tcPr>
          <w:p>
            <w:pPr>
              <w:spacing w:after="0"/>
              <w:rPr>
                <w:sz w:val="24"/>
                <w:szCs w:val="24"/>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160" w:type="dxa"/>
            <w:vAlign w:val="bottom"/>
          </w:tcPr>
          <w:p>
            <w:pPr>
              <w:spacing w:after="0"/>
              <w:rPr>
                <w:sz w:val="24"/>
                <w:szCs w:val="24"/>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001-40430</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w w:val="91"/>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160" w:type="dxa"/>
            <w:vAlign w:val="bottom"/>
          </w:tcPr>
          <w:p>
            <w:pPr>
              <w:spacing w:after="0"/>
              <w:rPr>
                <w:sz w:val="21"/>
                <w:szCs w:val="21"/>
                <w:color w:val="auto"/>
              </w:rPr>
            </w:pPr>
          </w:p>
        </w:tc>
        <w:tc>
          <w:tcPr>
            <w:tcW w:w="3660" w:type="dxa"/>
            <w:vAlign w:val="bottom"/>
          </w:tcPr>
          <w:p>
            <w:pPr>
              <w:ind w:left="420"/>
              <w:spacing w:after="0" w:line="243" w:lineRule="exact"/>
              <w:rPr>
                <w:sz w:val="20"/>
                <w:szCs w:val="20"/>
                <w:color w:val="auto"/>
              </w:rPr>
            </w:pPr>
            <w:r>
              <w:rPr>
                <w:rFonts w:ascii="Arial" w:cs="Arial" w:eastAsia="Arial" w:hAnsi="Arial"/>
                <w:sz w:val="22"/>
                <w:szCs w:val="22"/>
                <w:color w:val="auto"/>
              </w:rPr>
              <w:t>BOSTON</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160" w:type="dxa"/>
            <w:vAlign w:val="bottom"/>
          </w:tcPr>
          <w:p>
            <w:pPr>
              <w:spacing w:after="0"/>
              <w:rPr>
                <w:sz w:val="13"/>
                <w:szCs w:val="13"/>
                <w:color w:val="auto"/>
              </w:rPr>
            </w:pPr>
          </w:p>
        </w:tc>
        <w:tc>
          <w:tcPr>
            <w:tcW w:w="3660" w:type="dxa"/>
            <w:vAlign w:val="bottom"/>
            <w:vMerge w:val="restart"/>
          </w:tcPr>
          <w:p>
            <w:pPr>
              <w:ind w:left="420"/>
              <w:spacing w:after="0" w:line="243" w:lineRule="exact"/>
              <w:rPr>
                <w:sz w:val="20"/>
                <w:szCs w:val="20"/>
                <w:color w:val="auto"/>
              </w:rPr>
            </w:pPr>
            <w:r>
              <w:rPr>
                <w:rFonts w:ascii="Arial" w:cs="Arial" w:eastAsia="Arial" w:hAnsi="Arial"/>
                <w:sz w:val="22"/>
                <w:szCs w:val="22"/>
                <w:color w:val="auto"/>
              </w:rPr>
              <w:t>MASSACHUSETTS</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16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160" w:type="dxa"/>
            <w:vAlign w:val="bottom"/>
          </w:tcPr>
          <w:p>
            <w:pPr>
              <w:spacing w:after="0"/>
              <w:rPr>
                <w:sz w:val="24"/>
                <w:szCs w:val="24"/>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617-329-4524</w:t>
            </w:r>
          </w:p>
        </w:tc>
        <w:tc>
          <w:tcPr>
            <w:tcW w:w="0" w:type="dxa"/>
            <w:vAlign w:val="bottom"/>
          </w:tcPr>
          <w:p>
            <w:pPr>
              <w:spacing w:after="0"/>
              <w:rPr>
                <w:sz w:val="1"/>
                <w:szCs w:val="1"/>
                <w:color w:val="auto"/>
              </w:rPr>
            </w:pPr>
          </w:p>
        </w:tc>
      </w:tr>
      <w:tr>
        <w:trPr>
          <w:trHeight w:val="297"/>
        </w:trPr>
        <w:tc>
          <w:tcPr>
            <w:tcW w:w="6160" w:type="dxa"/>
            <w:vAlign w:val="bottom"/>
            <w:gridSpan w:val="2"/>
          </w:tcPr>
          <w:p>
            <w:pPr>
              <w:ind w:left="40"/>
              <w:spacing w:after="0"/>
              <w:rPr>
                <w:sz w:val="20"/>
                <w:szCs w:val="20"/>
                <w:color w:val="auto"/>
              </w:rPr>
            </w:pPr>
            <w:r>
              <w:rPr>
                <w:rFonts w:ascii="Arial" w:cs="Arial" w:eastAsia="Arial" w:hAnsi="Arial"/>
                <w:sz w:val="22"/>
                <w:szCs w:val="22"/>
                <w:color w:val="auto"/>
                <w:w w:val="94"/>
              </w:rPr>
              <w:t>Name of Person for Whose Account the Securities are To Be Sold</w:t>
            </w:r>
          </w:p>
        </w:tc>
        <w:tc>
          <w:tcPr>
            <w:tcW w:w="3660" w:type="dxa"/>
            <w:vAlign w:val="bottom"/>
          </w:tcPr>
          <w:p>
            <w:pPr>
              <w:ind w:left="420"/>
              <w:spacing w:after="0"/>
              <w:rPr>
                <w:sz w:val="20"/>
                <w:szCs w:val="20"/>
                <w:color w:val="auto"/>
              </w:rPr>
            </w:pPr>
            <w:r>
              <w:rPr>
                <w:rFonts w:ascii="Arial" w:cs="Arial" w:eastAsia="Arial" w:hAnsi="Arial"/>
                <w:sz w:val="22"/>
                <w:szCs w:val="22"/>
                <w:color w:val="auto"/>
              </w:rPr>
              <w:t>Orgel Rob</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-3220085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-3220085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5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322"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r>
      <w:tr>
        <w:trPr>
          <w:trHeight w:val="243"/>
        </w:trPr>
        <w:tc>
          <w:tcPr>
            <w:tcW w:w="23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Name and Address of the</w:t>
            </w: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r>
      <w:tr>
        <w:trPr>
          <w:trHeight w:val="243"/>
        </w:trPr>
        <w:tc>
          <w:tcPr>
            <w:tcW w:w="23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3"/>
              </w:rPr>
              <w:t>Broker</w:t>
            </w: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Other Units</w:t>
            </w:r>
          </w:p>
        </w:tc>
      </w:tr>
      <w:tr>
        <w:trPr>
          <w:trHeight w:val="280"/>
        </w:trPr>
        <w:tc>
          <w:tcPr>
            <w:tcW w:w="23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86"/>
              </w:rPr>
              <w:t>To Be Sold</w:t>
            </w:r>
          </w:p>
        </w:tc>
      </w:tr>
    </w:tbl>
    <w:p>
      <w:pPr>
        <w:spacing w:after="0" w:line="23" w:lineRule="exact"/>
        <w:rPr>
          <w:sz w:val="24"/>
          <w:szCs w:val="24"/>
          <w:color w:val="auto"/>
        </w:rPr>
      </w:pPr>
    </w:p>
    <w:p>
      <w:pPr>
        <w:spacing w:after="0"/>
        <w:rPr>
          <w:sz w:val="20"/>
          <w:szCs w:val="20"/>
          <w:color w:val="auto"/>
        </w:rPr>
      </w:pPr>
      <w:r>
        <w:rPr>
          <w:rFonts w:ascii="Arial" w:cs="Arial" w:eastAsia="Arial" w:hAnsi="Arial"/>
          <w:sz w:val="22"/>
          <w:szCs w:val="22"/>
          <w:color w:val="auto"/>
        </w:rPr>
        <w:t>UBS Financial Services,</w:t>
      </w:r>
    </w:p>
    <w:p>
      <w:pPr>
        <w:spacing w:after="0" w:line="181" w:lineRule="auto"/>
        <w:tabs>
          <w:tab w:leader="none" w:pos="2340" w:val="left"/>
        </w:tabs>
        <w:rPr>
          <w:sz w:val="20"/>
          <w:szCs w:val="20"/>
          <w:color w:val="auto"/>
        </w:rPr>
      </w:pPr>
      <w:r>
        <w:rPr>
          <w:rFonts w:ascii="Arial" w:cs="Arial" w:eastAsia="Arial" w:hAnsi="Arial"/>
          <w:sz w:val="17"/>
          <w:szCs w:val="17"/>
          <w:color w:val="auto"/>
          <w:vertAlign w:val="superscript"/>
        </w:rPr>
        <w:t>Inc.</w:t>
      </w:r>
      <w:r>
        <w:rPr>
          <w:sz w:val="20"/>
          <w:szCs w:val="20"/>
          <w:color w:val="auto"/>
        </w:rPr>
        <w:tab/>
      </w:r>
      <w:r>
        <w:rPr>
          <w:rFonts w:ascii="Arial" w:cs="Arial" w:eastAsia="Arial" w:hAnsi="Arial"/>
          <w:sz w:val="13"/>
          <w:szCs w:val="13"/>
          <w:color w:val="auto"/>
        </w:rPr>
        <w:t>19065</w:t>
      </w:r>
    </w:p>
    <w:p>
      <w:pPr>
        <w:spacing w:after="0" w:line="104" w:lineRule="exact"/>
        <w:rPr>
          <w:sz w:val="24"/>
          <w:szCs w:val="24"/>
          <w:color w:val="auto"/>
        </w:rPr>
      </w:pPr>
    </w:p>
    <w:p>
      <w:pPr>
        <w:ind w:right="1340"/>
        <w:spacing w:after="0" w:line="308" w:lineRule="auto"/>
        <w:rPr>
          <w:sz w:val="20"/>
          <w:szCs w:val="20"/>
          <w:color w:val="auto"/>
        </w:rPr>
      </w:pPr>
      <w:r>
        <w:rPr>
          <w:rFonts w:ascii="Arial" w:cs="Arial" w:eastAsia="Arial" w:hAnsi="Arial"/>
          <w:sz w:val="19"/>
          <w:szCs w:val="19"/>
          <w:color w:val="auto"/>
        </w:rPr>
        <w:t>1000 Harbor Boulevard Weehawken NJ 07086</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89"/>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ind w:left="160"/>
              <w:spacing w:after="0"/>
              <w:rPr>
                <w:sz w:val="20"/>
                <w:szCs w:val="20"/>
                <w:color w:val="auto"/>
              </w:rPr>
            </w:pPr>
            <w:r>
              <w:rPr>
                <w:rFonts w:ascii="Arial" w:cs="Arial" w:eastAsia="Arial" w:hAnsi="Arial"/>
                <w:sz w:val="22"/>
                <w:szCs w:val="22"/>
                <w:b w:val="1"/>
                <w:bCs w:val="1"/>
                <w:color w:val="auto"/>
                <w:w w:val="93"/>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0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520" w:type="dxa"/>
            <w:vAlign w:val="bottom"/>
            <w:gridSpan w:val="2"/>
          </w:tcPr>
          <w:p>
            <w:pPr>
              <w:spacing w:after="0" w:line="148" w:lineRule="exact"/>
              <w:rPr>
                <w:sz w:val="20"/>
                <w:szCs w:val="20"/>
                <w:color w:val="auto"/>
              </w:rPr>
            </w:pPr>
            <w:r>
              <w:rPr>
                <w:rFonts w:ascii="Arial" w:cs="Arial" w:eastAsia="Arial" w:hAnsi="Arial"/>
                <w:sz w:val="17"/>
                <w:szCs w:val="17"/>
                <w:b w:val="1"/>
                <w:bCs w:val="1"/>
                <w:color w:val="auto"/>
              </w:rPr>
              <w:t>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spacing w:after="0"/>
              <w:rPr>
                <w:sz w:val="20"/>
                <w:szCs w:val="20"/>
                <w:color w:val="auto"/>
              </w:rPr>
            </w:pPr>
            <w:r>
              <w:rPr>
                <w:rFonts w:ascii="Arial" w:cs="Arial" w:eastAsia="Arial" w:hAnsi="Arial"/>
                <w:sz w:val="22"/>
                <w:szCs w:val="22"/>
                <w:color w:val="auto"/>
              </w:rPr>
              <w:t>565683.33</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108883194</w:t>
            </w:r>
          </w:p>
        </w:tc>
        <w:tc>
          <w:tcPr>
            <w:tcW w:w="1280" w:type="dxa"/>
            <w:vAlign w:val="bottom"/>
          </w:tcPr>
          <w:p>
            <w:pPr>
              <w:ind w:left="40"/>
              <w:spacing w:after="0"/>
              <w:rPr>
                <w:sz w:val="20"/>
                <w:szCs w:val="20"/>
                <w:color w:val="auto"/>
              </w:rPr>
            </w:pPr>
            <w:r>
              <w:rPr>
                <w:rFonts w:ascii="Arial" w:cs="Arial" w:eastAsia="Arial" w:hAnsi="Arial"/>
                <w:sz w:val="22"/>
                <w:szCs w:val="22"/>
                <w:color w:val="auto"/>
              </w:rPr>
              <w:t>07/05/2023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25" w:lineRule="exact"/>
        <w:rPr>
          <w:sz w:val="24"/>
          <w:szCs w:val="24"/>
          <w:color w:val="auto"/>
        </w:rPr>
      </w:pPr>
    </w:p>
    <w:p>
      <w:pPr>
        <w:sectPr>
          <w:pgSz w:w="11900" w:h="16838" w:orient="portrait"/>
          <w:cols w:equalWidth="0" w:num="3">
            <w:col w:w="2220" w:space="300"/>
            <w:col w:w="3480" w:space="100"/>
            <w:col w:w="5140"/>
          </w:cols>
          <w:pgMar w:left="320" w:top="267" w:right="339" w:bottom="0" w:gutter="0" w:footer="0" w:header="0"/>
          <w:type w:val="continuous"/>
        </w:sectPr>
      </w:pPr>
    </w:p>
    <w:p>
      <w:pPr>
        <w:spacing w:after="0" w:line="23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10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380" w:type="dxa"/>
            <w:vAlign w:val="bottom"/>
          </w:tcPr>
          <w:p>
            <w:pPr>
              <w:jc w:val="center"/>
              <w:ind w:left="92"/>
              <w:spacing w:after="0"/>
              <w:rPr>
                <w:sz w:val="20"/>
                <w:szCs w:val="20"/>
                <w:color w:val="auto"/>
              </w:rPr>
            </w:pPr>
            <w:r>
              <w:rPr>
                <w:rFonts w:ascii="Arial" w:cs="Arial" w:eastAsia="Arial" w:hAnsi="Arial"/>
                <w:sz w:val="22"/>
                <w:szCs w:val="22"/>
                <w:b w:val="1"/>
                <w:bCs w:val="1"/>
                <w:color w:val="auto"/>
                <w:w w:val="92"/>
              </w:rPr>
              <w:t>Whom</w:t>
            </w:r>
          </w:p>
        </w:tc>
        <w:tc>
          <w:tcPr>
            <w:tcW w:w="2540" w:type="dxa"/>
            <w:vAlign w:val="bottom"/>
          </w:tcPr>
          <w:p>
            <w:pPr>
              <w:jc w:val="center"/>
              <w:ind w:right="1592"/>
              <w:spacing w:after="0"/>
              <w:rPr>
                <w:sz w:val="20"/>
                <w:szCs w:val="20"/>
                <w:color w:val="auto"/>
              </w:rPr>
            </w:pPr>
            <w:r>
              <w:rPr>
                <w:rFonts w:ascii="Arial" w:cs="Arial" w:eastAsia="Arial" w:hAnsi="Arial"/>
                <w:sz w:val="22"/>
                <w:szCs w:val="22"/>
                <w:b w:val="1"/>
                <w:bCs w:val="1"/>
                <w:color w:val="auto"/>
                <w:w w:val="97"/>
              </w:rPr>
              <w:t>a</w:t>
            </w: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jc w:val="center"/>
              <w:ind w:left="92"/>
              <w:spacing w:after="0"/>
              <w:rPr>
                <w:sz w:val="20"/>
                <w:szCs w:val="20"/>
                <w:color w:val="auto"/>
              </w:rPr>
            </w:pPr>
            <w:r>
              <w:rPr>
                <w:rFonts w:ascii="Arial" w:cs="Arial" w:eastAsia="Arial" w:hAnsi="Arial"/>
                <w:sz w:val="22"/>
                <w:szCs w:val="22"/>
                <w:b w:val="1"/>
                <w:bCs w:val="1"/>
                <w:color w:val="auto"/>
                <w:w w:val="90"/>
              </w:rPr>
              <w:t>Acquired</w:t>
            </w:r>
          </w:p>
        </w:tc>
        <w:tc>
          <w:tcPr>
            <w:tcW w:w="2540" w:type="dxa"/>
            <w:vAlign w:val="bottom"/>
          </w:tcPr>
          <w:p>
            <w:pPr>
              <w:jc w:val="center"/>
              <w:ind w:right="1592"/>
              <w:spacing w:after="0"/>
              <w:rPr>
                <w:sz w:val="20"/>
                <w:szCs w:val="20"/>
                <w:color w:val="auto"/>
              </w:rPr>
            </w:pPr>
            <w:r>
              <w:rPr>
                <w:rFonts w:ascii="Arial" w:cs="Arial" w:eastAsia="Arial" w:hAnsi="Arial"/>
                <w:sz w:val="22"/>
                <w:szCs w:val="22"/>
                <w:b w:val="1"/>
                <w:bCs w:val="1"/>
                <w:color w:val="auto"/>
                <w:w w:val="93"/>
              </w:rPr>
              <w:t>Gift?</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1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07/05/2023</w:t>
            </w:r>
          </w:p>
        </w:tc>
        <w:tc>
          <w:tcPr>
            <w:tcW w:w="1680" w:type="dxa"/>
            <w:vAlign w:val="bottom"/>
          </w:tcPr>
          <w:p>
            <w:pPr>
              <w:ind w:left="40"/>
              <w:spacing w:after="0"/>
              <w:rPr>
                <w:sz w:val="20"/>
                <w:szCs w:val="20"/>
                <w:color w:val="auto"/>
              </w:rPr>
            </w:pPr>
            <w:r>
              <w:rPr>
                <w:rFonts w:ascii="Arial" w:cs="Arial" w:eastAsia="Arial" w:hAnsi="Arial"/>
                <w:sz w:val="22"/>
                <w:szCs w:val="22"/>
                <w:color w:val="auto"/>
                <w:w w:val="92"/>
              </w:rPr>
              <w:t>Exercise Of Stock</w:t>
            </w:r>
          </w:p>
        </w:tc>
        <w:tc>
          <w:tcPr>
            <w:tcW w:w="1380" w:type="dxa"/>
            <w:vAlign w:val="bottom"/>
            <w:vMerge w:val="restart"/>
          </w:tcPr>
          <w:p>
            <w:pPr>
              <w:ind w:left="60"/>
              <w:spacing w:after="0"/>
              <w:rPr>
                <w:sz w:val="20"/>
                <w:szCs w:val="20"/>
                <w:color w:val="auto"/>
              </w:rPr>
            </w:pPr>
            <w:r>
              <w:rPr>
                <w:rFonts w:ascii="Arial" w:cs="Arial" w:eastAsia="Arial" w:hAnsi="Arial"/>
                <w:sz w:val="22"/>
                <w:szCs w:val="22"/>
                <w:color w:val="auto"/>
              </w:rPr>
              <w:t>Issuer</w:t>
            </w:r>
          </w:p>
        </w:tc>
        <w:tc>
          <w:tcPr>
            <w:tcW w:w="2540" w:type="dxa"/>
            <w:vAlign w:val="bottom"/>
            <w:vMerge w:val="restart"/>
          </w:tcPr>
          <w:p>
            <w:pPr>
              <w:ind w:left="1620"/>
              <w:spacing w:after="0"/>
              <w:rPr>
                <w:sz w:val="20"/>
                <w:szCs w:val="20"/>
                <w:color w:val="auto"/>
              </w:rPr>
            </w:pPr>
            <w:r>
              <w:rPr>
                <w:rFonts w:ascii="Arial" w:cs="Arial" w:eastAsia="Arial" w:hAnsi="Arial"/>
                <w:sz w:val="22"/>
                <w:szCs w:val="22"/>
                <w:color w:val="auto"/>
              </w:rPr>
              <w:t>15000</w:t>
            </w:r>
          </w:p>
        </w:tc>
        <w:tc>
          <w:tcPr>
            <w:tcW w:w="2000" w:type="dxa"/>
            <w:vAlign w:val="bottom"/>
            <w:vMerge w:val="restart"/>
          </w:tcPr>
          <w:p>
            <w:pPr>
              <w:ind w:left="400"/>
              <w:spacing w:after="0"/>
              <w:rPr>
                <w:sz w:val="20"/>
                <w:szCs w:val="20"/>
                <w:color w:val="auto"/>
              </w:rPr>
            </w:pPr>
            <w:r>
              <w:rPr>
                <w:rFonts w:ascii="Arial" w:cs="Arial" w:eastAsia="Arial" w:hAnsi="Arial"/>
                <w:sz w:val="22"/>
                <w:szCs w:val="22"/>
                <w:color w:val="auto"/>
                <w:w w:val="89"/>
              </w:rPr>
              <w:t>07/05/2023 CASH</w:t>
            </w:r>
          </w:p>
        </w:tc>
        <w:tc>
          <w:tcPr>
            <w:tcW w:w="0" w:type="dxa"/>
            <w:vAlign w:val="bottom"/>
          </w:tcPr>
          <w:p>
            <w:pPr>
              <w:spacing w:after="0"/>
              <w:rPr>
                <w:sz w:val="1"/>
                <w:szCs w:val="1"/>
                <w:color w:val="auto"/>
              </w:rPr>
            </w:pPr>
          </w:p>
        </w:tc>
      </w:tr>
      <w:tr>
        <w:trPr>
          <w:trHeight w:val="274"/>
        </w:trPr>
        <w:tc>
          <w:tcPr>
            <w:tcW w:w="116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680" w:type="dxa"/>
            <w:vAlign w:val="bottom"/>
          </w:tcPr>
          <w:p>
            <w:pPr>
              <w:ind w:left="40"/>
              <w:spacing w:after="0"/>
              <w:rPr>
                <w:sz w:val="20"/>
                <w:szCs w:val="20"/>
                <w:color w:val="auto"/>
              </w:rPr>
            </w:pPr>
            <w:r>
              <w:rPr>
                <w:rFonts w:ascii="Arial" w:cs="Arial" w:eastAsia="Arial" w:hAnsi="Arial"/>
                <w:sz w:val="22"/>
                <w:szCs w:val="22"/>
                <w:color w:val="auto"/>
              </w:rPr>
              <w:t>Options</w:t>
            </w:r>
          </w:p>
        </w:tc>
        <w:tc>
          <w:tcPr>
            <w:tcW w:w="1380" w:type="dxa"/>
            <w:vAlign w:val="bottom"/>
            <w:vMerge w:val="continue"/>
          </w:tcPr>
          <w:p>
            <w:pPr>
              <w:spacing w:after="0"/>
              <w:rPr>
                <w:sz w:val="23"/>
                <w:szCs w:val="23"/>
                <w:color w:val="auto"/>
              </w:rPr>
            </w:pPr>
          </w:p>
        </w:tc>
        <w:tc>
          <w:tcPr>
            <w:tcW w:w="2540" w:type="dxa"/>
            <w:vAlign w:val="bottom"/>
            <w:vMerge w:val="continue"/>
          </w:tcPr>
          <w:p>
            <w:pPr>
              <w:spacing w:after="0"/>
              <w:rPr>
                <w:sz w:val="23"/>
                <w:szCs w:val="23"/>
                <w:color w:val="auto"/>
              </w:rPr>
            </w:pPr>
          </w:p>
        </w:tc>
        <w:tc>
          <w:tcPr>
            <w:tcW w:w="20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07/05/2023</w:t>
            </w:r>
          </w:p>
        </w:tc>
        <w:tc>
          <w:tcPr>
            <w:tcW w:w="1680" w:type="dxa"/>
            <w:vAlign w:val="bottom"/>
          </w:tcPr>
          <w:p>
            <w:pPr>
              <w:ind w:left="40"/>
              <w:spacing w:after="0"/>
              <w:rPr>
                <w:sz w:val="20"/>
                <w:szCs w:val="20"/>
                <w:color w:val="auto"/>
              </w:rPr>
            </w:pPr>
            <w:r>
              <w:rPr>
                <w:rFonts w:ascii="Arial" w:cs="Arial" w:eastAsia="Arial" w:hAnsi="Arial"/>
                <w:sz w:val="22"/>
                <w:szCs w:val="22"/>
                <w:color w:val="auto"/>
              </w:rPr>
              <w:t>Restricted Stock</w:t>
            </w:r>
          </w:p>
        </w:tc>
        <w:tc>
          <w:tcPr>
            <w:tcW w:w="1380" w:type="dxa"/>
            <w:vAlign w:val="bottom"/>
            <w:vMerge w:val="restart"/>
          </w:tcPr>
          <w:p>
            <w:pPr>
              <w:ind w:left="60"/>
              <w:spacing w:after="0"/>
              <w:rPr>
                <w:sz w:val="20"/>
                <w:szCs w:val="20"/>
                <w:color w:val="auto"/>
              </w:rPr>
            </w:pPr>
            <w:r>
              <w:rPr>
                <w:rFonts w:ascii="Arial" w:cs="Arial" w:eastAsia="Arial" w:hAnsi="Arial"/>
                <w:sz w:val="22"/>
                <w:szCs w:val="22"/>
                <w:color w:val="auto"/>
              </w:rPr>
              <w:t>Issuer</w:t>
            </w:r>
          </w:p>
        </w:tc>
        <w:tc>
          <w:tcPr>
            <w:tcW w:w="2540" w:type="dxa"/>
            <w:vAlign w:val="bottom"/>
            <w:vMerge w:val="restart"/>
          </w:tcPr>
          <w:p>
            <w:pPr>
              <w:ind w:left="1620"/>
              <w:spacing w:after="0"/>
              <w:rPr>
                <w:sz w:val="20"/>
                <w:szCs w:val="20"/>
                <w:color w:val="auto"/>
              </w:rPr>
            </w:pPr>
            <w:r>
              <w:rPr>
                <w:rFonts w:ascii="Arial" w:cs="Arial" w:eastAsia="Arial" w:hAnsi="Arial"/>
                <w:sz w:val="22"/>
                <w:szCs w:val="22"/>
                <w:color w:val="auto"/>
              </w:rPr>
              <w:t>4065</w:t>
            </w:r>
          </w:p>
        </w:tc>
        <w:tc>
          <w:tcPr>
            <w:tcW w:w="2000" w:type="dxa"/>
            <w:vAlign w:val="bottom"/>
            <w:vMerge w:val="restart"/>
          </w:tcPr>
          <w:p>
            <w:pPr>
              <w:ind w:left="400"/>
              <w:spacing w:after="0"/>
              <w:rPr>
                <w:sz w:val="20"/>
                <w:szCs w:val="20"/>
                <w:color w:val="auto"/>
              </w:rPr>
            </w:pPr>
            <w:r>
              <w:rPr>
                <w:rFonts w:ascii="Arial" w:cs="Arial" w:eastAsia="Arial" w:hAnsi="Arial"/>
                <w:sz w:val="22"/>
                <w:szCs w:val="22"/>
                <w:color w:val="auto"/>
              </w:rPr>
              <w:t>07/05/2023 N/A</w:t>
            </w:r>
          </w:p>
        </w:tc>
        <w:tc>
          <w:tcPr>
            <w:tcW w:w="0" w:type="dxa"/>
            <w:vAlign w:val="bottom"/>
          </w:tcPr>
          <w:p>
            <w:pPr>
              <w:spacing w:after="0"/>
              <w:rPr>
                <w:sz w:val="1"/>
                <w:szCs w:val="1"/>
                <w:color w:val="auto"/>
              </w:rPr>
            </w:pPr>
          </w:p>
        </w:tc>
      </w:tr>
      <w:tr>
        <w:trPr>
          <w:trHeight w:val="274"/>
        </w:trPr>
        <w:tc>
          <w:tcPr>
            <w:tcW w:w="116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680" w:type="dxa"/>
            <w:vAlign w:val="bottom"/>
          </w:tcPr>
          <w:p>
            <w:pPr>
              <w:ind w:left="40"/>
              <w:spacing w:after="0"/>
              <w:rPr>
                <w:sz w:val="20"/>
                <w:szCs w:val="20"/>
                <w:color w:val="auto"/>
              </w:rPr>
            </w:pPr>
            <w:r>
              <w:rPr>
                <w:rFonts w:ascii="Arial" w:cs="Arial" w:eastAsia="Arial" w:hAnsi="Arial"/>
                <w:sz w:val="22"/>
                <w:szCs w:val="22"/>
                <w:color w:val="auto"/>
              </w:rPr>
              <w:t>Award</w:t>
            </w:r>
          </w:p>
        </w:tc>
        <w:tc>
          <w:tcPr>
            <w:tcW w:w="1380" w:type="dxa"/>
            <w:vAlign w:val="bottom"/>
            <w:vMerge w:val="continue"/>
          </w:tcPr>
          <w:p>
            <w:pPr>
              <w:spacing w:after="0"/>
              <w:rPr>
                <w:sz w:val="23"/>
                <w:szCs w:val="23"/>
                <w:color w:val="auto"/>
              </w:rPr>
            </w:pPr>
          </w:p>
        </w:tc>
        <w:tc>
          <w:tcPr>
            <w:tcW w:w="2540" w:type="dxa"/>
            <w:vAlign w:val="bottom"/>
            <w:vMerge w:val="continue"/>
          </w:tcPr>
          <w:p>
            <w:pPr>
              <w:spacing w:after="0"/>
              <w:rPr>
                <w:sz w:val="23"/>
                <w:szCs w:val="23"/>
                <w:color w:val="auto"/>
              </w:rPr>
            </w:pPr>
          </w:p>
        </w:tc>
        <w:tc>
          <w:tcPr>
            <w:tcW w:w="20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-563245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-220345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4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40" w:type="dxa"/>
            <w:vAlign w:val="bottom"/>
            <w:vMerge w:val="restart"/>
          </w:tcPr>
          <w:p>
            <w:pPr>
              <w:ind w:left="520"/>
              <w:spacing w:after="0" w:line="243" w:lineRule="exact"/>
              <w:rPr>
                <w:sz w:val="20"/>
                <w:szCs w:val="20"/>
                <w:color w:val="auto"/>
              </w:rPr>
            </w:pPr>
            <w:r>
              <w:rPr>
                <w:rFonts w:ascii="Arial" w:cs="Arial" w:eastAsia="Arial" w:hAnsi="Arial"/>
                <w:sz w:val="22"/>
                <w:szCs w:val="22"/>
                <w:b w:val="1"/>
                <w:bCs w:val="1"/>
                <w:color w:val="auto"/>
                <w:w w:val="99"/>
              </w:rPr>
              <w:t>Name and Address of Seller</w:t>
            </w:r>
          </w:p>
        </w:tc>
        <w:tc>
          <w:tcPr>
            <w:tcW w:w="3420" w:type="dxa"/>
            <w:vAlign w:val="bottom"/>
            <w:vMerge w:val="restart"/>
          </w:tcPr>
          <w:p>
            <w:pPr>
              <w:ind w:left="9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6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1"/>
              </w:rPr>
              <w:t>Gross Proceeds</w:t>
            </w:r>
          </w:p>
        </w:tc>
        <w:tc>
          <w:tcPr>
            <w:tcW w:w="0" w:type="dxa"/>
            <w:vAlign w:val="bottom"/>
          </w:tcPr>
          <w:p>
            <w:pPr>
              <w:spacing w:after="0"/>
              <w:rPr>
                <w:sz w:val="1"/>
                <w:szCs w:val="1"/>
                <w:color w:val="auto"/>
              </w:rPr>
            </w:pPr>
          </w:p>
        </w:tc>
      </w:tr>
      <w:tr>
        <w:trPr>
          <w:trHeight w:val="121"/>
        </w:trPr>
        <w:tc>
          <w:tcPr>
            <w:tcW w:w="3440" w:type="dxa"/>
            <w:vAlign w:val="bottom"/>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4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4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440" w:type="dxa"/>
            <w:vAlign w:val="bottom"/>
          </w:tcPr>
          <w:p>
            <w:pPr>
              <w:spacing w:after="0"/>
              <w:rPr>
                <w:sz w:val="20"/>
                <w:szCs w:val="20"/>
                <w:color w:val="auto"/>
              </w:rPr>
            </w:pPr>
            <w:r>
              <w:rPr>
                <w:rFonts w:ascii="Arial" w:cs="Arial" w:eastAsia="Arial" w:hAnsi="Arial"/>
                <w:sz w:val="22"/>
                <w:szCs w:val="22"/>
                <w:color w:val="auto"/>
              </w:rPr>
              <w:t>Rob Orgel</w:t>
            </w:r>
          </w:p>
        </w:tc>
        <w:tc>
          <w:tcPr>
            <w:tcW w:w="3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Arial" w:cs="Arial" w:eastAsia="Arial" w:hAnsi="Arial"/>
                <w:sz w:val="22"/>
                <w:szCs w:val="22"/>
                <w:color w:val="auto"/>
                <w:w w:val="97"/>
              </w:rPr>
              <w:t>141 TREMONT STREET, SUITE 10</w:t>
            </w:r>
          </w:p>
        </w:tc>
        <w:tc>
          <w:tcPr>
            <w:tcW w:w="3420" w:type="dxa"/>
            <w:vAlign w:val="bottom"/>
          </w:tcPr>
          <w:p>
            <w:pPr>
              <w:ind w:left="20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Arial" w:cs="Arial" w:eastAsia="Arial" w:hAnsi="Arial"/>
                <w:sz w:val="22"/>
                <w:szCs w:val="22"/>
                <w:color w:val="auto"/>
              </w:rPr>
              <w:t>04/13/2023 10000</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300039.00</w:t>
            </w:r>
          </w:p>
        </w:tc>
        <w:tc>
          <w:tcPr>
            <w:tcW w:w="0" w:type="dxa"/>
            <w:vAlign w:val="bottom"/>
          </w:tcPr>
          <w:p>
            <w:pPr>
              <w:spacing w:after="0"/>
              <w:rPr>
                <w:sz w:val="1"/>
                <w:szCs w:val="1"/>
                <w:color w:val="auto"/>
              </w:rPr>
            </w:pPr>
          </w:p>
        </w:tc>
      </w:tr>
      <w:tr>
        <w:trPr>
          <w:trHeight w:val="274"/>
        </w:trPr>
        <w:tc>
          <w:tcPr>
            <w:tcW w:w="3440" w:type="dxa"/>
            <w:vAlign w:val="bottom"/>
          </w:tcPr>
          <w:p>
            <w:pPr>
              <w:spacing w:after="0"/>
              <w:rPr>
                <w:sz w:val="20"/>
                <w:szCs w:val="20"/>
                <w:color w:val="auto"/>
              </w:rPr>
            </w:pPr>
            <w:r>
              <w:rPr>
                <w:rFonts w:ascii="Arial" w:cs="Arial" w:eastAsia="Arial" w:hAnsi="Arial"/>
                <w:sz w:val="22"/>
                <w:szCs w:val="22"/>
                <w:color w:val="auto"/>
              </w:rPr>
              <w:t>Boston  MA  02111</w:t>
            </w:r>
          </w:p>
        </w:tc>
        <w:tc>
          <w:tcPr>
            <w:tcW w:w="3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40" w:type="dxa"/>
            <w:vAlign w:val="bottom"/>
          </w:tcPr>
          <w:p>
            <w:pPr>
              <w:spacing w:after="0"/>
              <w:rPr>
                <w:sz w:val="20"/>
                <w:szCs w:val="20"/>
                <w:color w:val="auto"/>
              </w:rPr>
            </w:pPr>
            <w:r>
              <w:rPr>
                <w:rFonts w:ascii="Arial" w:cs="Arial" w:eastAsia="Arial" w:hAnsi="Arial"/>
                <w:sz w:val="22"/>
                <w:szCs w:val="22"/>
                <w:color w:val="auto"/>
              </w:rPr>
              <w:t>Rob Orgel</w:t>
            </w:r>
          </w:p>
        </w:tc>
        <w:tc>
          <w:tcPr>
            <w:tcW w:w="3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Arial" w:cs="Arial" w:eastAsia="Arial" w:hAnsi="Arial"/>
                <w:sz w:val="22"/>
                <w:szCs w:val="22"/>
                <w:color w:val="auto"/>
                <w:w w:val="97"/>
              </w:rPr>
              <w:t>141 TREMONT STREET, SUITE 10</w:t>
            </w:r>
          </w:p>
        </w:tc>
        <w:tc>
          <w:tcPr>
            <w:tcW w:w="3420" w:type="dxa"/>
            <w:vAlign w:val="bottom"/>
          </w:tcPr>
          <w:p>
            <w:pPr>
              <w:ind w:left="20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Arial" w:cs="Arial" w:eastAsia="Arial" w:hAnsi="Arial"/>
                <w:sz w:val="22"/>
                <w:szCs w:val="22"/>
                <w:color w:val="auto"/>
              </w:rPr>
              <w:t>05/15/2023 60000</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1816544.00</w:t>
            </w:r>
          </w:p>
        </w:tc>
        <w:tc>
          <w:tcPr>
            <w:tcW w:w="0" w:type="dxa"/>
            <w:vAlign w:val="bottom"/>
          </w:tcPr>
          <w:p>
            <w:pPr>
              <w:spacing w:after="0"/>
              <w:rPr>
                <w:sz w:val="1"/>
                <w:szCs w:val="1"/>
                <w:color w:val="auto"/>
              </w:rPr>
            </w:pPr>
          </w:p>
        </w:tc>
      </w:tr>
      <w:tr>
        <w:trPr>
          <w:trHeight w:val="274"/>
        </w:trPr>
        <w:tc>
          <w:tcPr>
            <w:tcW w:w="3440" w:type="dxa"/>
            <w:vAlign w:val="bottom"/>
          </w:tcPr>
          <w:p>
            <w:pPr>
              <w:spacing w:after="0"/>
              <w:rPr>
                <w:sz w:val="20"/>
                <w:szCs w:val="20"/>
                <w:color w:val="auto"/>
              </w:rPr>
            </w:pPr>
            <w:r>
              <w:rPr>
                <w:rFonts w:ascii="Arial" w:cs="Arial" w:eastAsia="Arial" w:hAnsi="Arial"/>
                <w:sz w:val="22"/>
                <w:szCs w:val="22"/>
                <w:color w:val="auto"/>
              </w:rPr>
              <w:t>Boston  MA  02111</w:t>
            </w:r>
          </w:p>
        </w:tc>
        <w:tc>
          <w:tcPr>
            <w:tcW w:w="3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07/05/2023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06/14/2022</w:t>
      </w:r>
    </w:p>
    <w:p>
      <w:pPr>
        <w:spacing w:after="0" w:line="652" w:lineRule="exact"/>
        <w:rPr>
          <w:sz w:val="20"/>
          <w:szCs w:val="20"/>
          <w:color w:val="auto"/>
        </w:rPr>
      </w:pPr>
    </w:p>
    <w:p>
      <w:pPr>
        <w:sectPr>
          <w:pgSz w:w="11900" w:h="16838" w:orient="portrait"/>
          <w:cols w:equalWidth="0" w:num="2">
            <w:col w:w="5820" w:space="160"/>
            <w:col w:w="5260"/>
          </w:cols>
          <w:pgMar w:left="320" w:top="102"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338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7620" w:type="dxa"/>
            <w:vAlign w:val="bottom"/>
          </w:tcPr>
          <w:p>
            <w:pPr>
              <w:ind w:left="2560"/>
              <w:spacing w:after="0" w:line="246" w:lineRule="exact"/>
              <w:rPr>
                <w:sz w:val="20"/>
                <w:szCs w:val="20"/>
                <w:color w:val="auto"/>
              </w:rPr>
            </w:pPr>
            <w:r>
              <w:rPr>
                <w:rFonts w:ascii="Arial" w:cs="Arial" w:eastAsia="Arial" w:hAnsi="Arial"/>
                <w:sz w:val="22"/>
                <w:szCs w:val="22"/>
                <w:color w:val="auto"/>
                <w:w w:val="89"/>
              </w:rPr>
              <w:t>/s/ UBS Financial Services Inc, as attorney-in-fact for Rob</w:t>
            </w:r>
          </w:p>
        </w:tc>
        <w:tc>
          <w:tcPr>
            <w:tcW w:w="0" w:type="dxa"/>
            <w:vAlign w:val="bottom"/>
          </w:tcPr>
          <w:p>
            <w:pPr>
              <w:spacing w:after="0"/>
              <w:rPr>
                <w:sz w:val="1"/>
                <w:szCs w:val="1"/>
                <w:color w:val="auto"/>
              </w:rPr>
            </w:pPr>
          </w:p>
        </w:tc>
      </w:tr>
      <w:tr>
        <w:trPr>
          <w:trHeight w:val="153"/>
        </w:trPr>
        <w:tc>
          <w:tcPr>
            <w:tcW w:w="3380" w:type="dxa"/>
            <w:vAlign w:val="bottom"/>
            <w:vMerge w:val="continue"/>
          </w:tcPr>
          <w:p>
            <w:pPr>
              <w:spacing w:after="0"/>
              <w:rPr>
                <w:sz w:val="13"/>
                <w:szCs w:val="13"/>
                <w:color w:val="auto"/>
              </w:rPr>
            </w:pPr>
          </w:p>
        </w:tc>
        <w:tc>
          <w:tcPr>
            <w:tcW w:w="7620" w:type="dxa"/>
            <w:vAlign w:val="bottom"/>
            <w:vMerge w:val="restart"/>
          </w:tcPr>
          <w:p>
            <w:pPr>
              <w:ind w:left="2560"/>
              <w:spacing w:after="0"/>
              <w:rPr>
                <w:sz w:val="20"/>
                <w:szCs w:val="20"/>
                <w:color w:val="auto"/>
              </w:rPr>
            </w:pPr>
            <w:r>
              <w:rPr>
                <w:rFonts w:ascii="Arial" w:cs="Arial" w:eastAsia="Arial" w:hAnsi="Arial"/>
                <w:sz w:val="22"/>
                <w:szCs w:val="22"/>
                <w:color w:val="auto"/>
              </w:rPr>
              <w:t>Orgel</w:t>
            </w: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7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2023-07-05T15:11:37Z</dcterms:created>
  <dcterms:modified xsi:type="dcterms:W3CDTF">2023-07-05T15:11:37Z</dcterms:modified>
</cp:coreProperties>
</file>