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80" w:type="dxa"/>
            <w:vAlign w:val="bottom"/>
          </w:tcPr>
          <w:p>
            <w:pPr>
              <w:ind w:left="40"/>
              <w:spacing w:after="0"/>
              <w:rPr>
                <w:sz w:val="20"/>
                <w:szCs w:val="20"/>
                <w:color w:val="auto"/>
              </w:rPr>
            </w:pPr>
            <w:r>
              <w:rPr>
                <w:rFonts w:ascii="Arial" w:cs="Arial" w:eastAsia="Arial" w:hAnsi="Arial"/>
                <w:sz w:val="22"/>
                <w:szCs w:val="22"/>
                <w:color w:val="auto"/>
              </w:rPr>
              <w:t>1862130</w:t>
            </w:r>
          </w:p>
        </w:tc>
        <w:tc>
          <w:tcPr>
            <w:tcW w:w="31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Arial" w:cs="Arial" w:eastAsia="Arial" w:hAnsi="Arial"/>
                <w:sz w:val="22"/>
                <w:szCs w:val="22"/>
                <w:color w:val="auto"/>
                <w:w w:val="95"/>
              </w:rPr>
              <w:t>Flywire Corporation</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180" w:type="dxa"/>
            <w:vAlign w:val="bottom"/>
          </w:tcPr>
          <w:p>
            <w:pPr>
              <w:ind w:left="1340"/>
              <w:spacing w:after="0"/>
              <w:rPr>
                <w:sz w:val="20"/>
                <w:szCs w:val="20"/>
                <w:color w:val="auto"/>
              </w:rPr>
            </w:pPr>
            <w:r>
              <w:rPr>
                <w:rFonts w:ascii="Arial" w:cs="Arial" w:eastAsia="Arial" w:hAnsi="Arial"/>
                <w:sz w:val="22"/>
                <w:szCs w:val="22"/>
                <w:color w:val="auto"/>
                <w:w w:val="96"/>
              </w:rPr>
              <w:t>141 Tremont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Arial" w:cs="Arial" w:eastAsia="Arial" w:hAnsi="Arial"/>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Arial" w:cs="Arial" w:eastAsia="Arial" w:hAnsi="Arial"/>
                <w:sz w:val="22"/>
                <w:szCs w:val="22"/>
                <w:color w:val="auto"/>
                <w:w w:val="93"/>
              </w:rPr>
              <w:t>MASSACHUSETTS</w:t>
            </w:r>
          </w:p>
        </w:tc>
      </w:tr>
      <w:tr>
        <w:trPr>
          <w:trHeight w:val="274"/>
        </w:trPr>
        <w:tc>
          <w:tcPr>
            <w:tcW w:w="300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180" w:type="dxa"/>
            <w:vAlign w:val="bottom"/>
          </w:tcPr>
          <w:p>
            <w:pPr>
              <w:ind w:left="134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Arial" w:cs="Arial" w:eastAsia="Arial" w:hAnsi="Arial"/>
                <w:sz w:val="22"/>
                <w:szCs w:val="22"/>
                <w:color w:val="auto"/>
              </w:rPr>
              <w:t>1-617-329-4524</w:t>
            </w:r>
          </w:p>
        </w:tc>
      </w:tr>
      <w:tr>
        <w:trPr>
          <w:trHeight w:val="297"/>
        </w:trPr>
        <w:tc>
          <w:tcPr>
            <w:tcW w:w="70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Arial" w:cs="Arial" w:eastAsia="Arial" w:hAnsi="Arial"/>
                <w:sz w:val="22"/>
                <w:szCs w:val="22"/>
                <w:color w:val="auto"/>
              </w:rPr>
              <w:t>Michael Massaro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Goldman Sachs &amp; Co.</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1300" w:type="dxa"/>
            <w:vAlign w:val="bottom"/>
            <w:vMerge w:val="restart"/>
          </w:tcPr>
          <w:p>
            <w:pPr>
              <w:jc w:val="right"/>
              <w:ind w:right="432"/>
              <w:spacing w:after="0"/>
              <w:rPr>
                <w:sz w:val="20"/>
                <w:szCs w:val="20"/>
                <w:color w:val="auto"/>
              </w:rPr>
            </w:pPr>
            <w:r>
              <w:rPr>
                <w:rFonts w:ascii="Arial" w:cs="Arial" w:eastAsia="Arial" w:hAnsi="Arial"/>
                <w:sz w:val="22"/>
                <w:szCs w:val="22"/>
                <w:color w:val="auto"/>
              </w:rPr>
              <w:t>114570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3561981.3</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118411468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09/18/2023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2920" w:type="dxa"/>
            <w:vAlign w:val="bottom"/>
          </w:tcPr>
          <w:p>
            <w:pPr>
              <w:ind w:left="166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2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520" w:type="dxa"/>
            <w:vAlign w:val="bottom"/>
          </w:tcPr>
          <w:p>
            <w:pPr>
              <w:spacing w:after="0"/>
              <w:rPr>
                <w:sz w:val="21"/>
                <w:szCs w:val="21"/>
                <w:color w:val="auto"/>
              </w:rPr>
            </w:pPr>
          </w:p>
        </w:tc>
      </w:tr>
      <w:tr>
        <w:trPr>
          <w:trHeight w:val="280"/>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2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520" w:type="dxa"/>
            <w:vAlign w:val="bottom"/>
          </w:tcPr>
          <w:p>
            <w:pPr>
              <w:spacing w:after="0"/>
              <w:rPr>
                <w:sz w:val="24"/>
                <w:szCs w:val="24"/>
                <w:color w:val="auto"/>
              </w:rPr>
            </w:pPr>
          </w:p>
        </w:tc>
      </w:tr>
      <w:tr>
        <w:trPr>
          <w:trHeight w:val="246"/>
        </w:trPr>
        <w:tc>
          <w:tcPr>
            <w:tcW w:w="1140" w:type="dxa"/>
            <w:vAlign w:val="bottom"/>
          </w:tcPr>
          <w:p>
            <w:pPr>
              <w:spacing w:after="0"/>
              <w:rPr>
                <w:sz w:val="21"/>
                <w:szCs w:val="21"/>
                <w:color w:val="auto"/>
              </w:rPr>
            </w:pPr>
          </w:p>
        </w:tc>
        <w:tc>
          <w:tcPr>
            <w:tcW w:w="2920" w:type="dxa"/>
            <w:vAlign w:val="bottom"/>
          </w:tcPr>
          <w:p>
            <w:pPr>
              <w:ind w:left="1380"/>
              <w:spacing w:after="0" w:line="246" w:lineRule="exact"/>
              <w:rPr>
                <w:sz w:val="20"/>
                <w:szCs w:val="20"/>
                <w:color w:val="auto"/>
              </w:rPr>
            </w:pPr>
            <w:r>
              <w:rPr>
                <w:rFonts w:ascii="Arial" w:cs="Arial" w:eastAsia="Arial" w:hAnsi="Arial"/>
                <w:sz w:val="22"/>
                <w:szCs w:val="22"/>
                <w:color w:val="auto"/>
              </w:rPr>
              <w:t>Acquired upon</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563"/>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tcPr>
          <w:p>
            <w:pPr>
              <w:ind w:left="340"/>
              <w:spacing w:after="0"/>
              <w:rPr>
                <w:sz w:val="20"/>
                <w:szCs w:val="20"/>
                <w:color w:val="auto"/>
              </w:rPr>
            </w:pPr>
            <w:r>
              <w:rPr>
                <w:rFonts w:ascii="Arial" w:cs="Arial" w:eastAsia="Arial" w:hAnsi="Arial"/>
                <w:sz w:val="43"/>
                <w:szCs w:val="43"/>
                <w:color w:val="auto"/>
                <w:w w:val="86"/>
                <w:vertAlign w:val="superscript"/>
              </w:rPr>
              <w:t>01/26/2021</w:t>
            </w:r>
            <w:r>
              <w:rPr>
                <w:rFonts w:ascii="Arial" w:cs="Arial" w:eastAsia="Arial" w:hAnsi="Arial"/>
                <w:sz w:val="22"/>
                <w:szCs w:val="22"/>
                <w:color w:val="auto"/>
                <w:w w:val="86"/>
              </w:rPr>
              <w:t xml:space="preserve"> option exercise</w:t>
            </w:r>
          </w:p>
        </w:tc>
        <w:tc>
          <w:tcPr>
            <w:tcW w:w="1480" w:type="dxa"/>
            <w:vAlign w:val="bottom"/>
          </w:tcPr>
          <w:p>
            <w:pPr>
              <w:ind w:left="160"/>
              <w:spacing w:after="0"/>
              <w:rPr>
                <w:sz w:val="20"/>
                <w:szCs w:val="20"/>
                <w:color w:val="auto"/>
              </w:rPr>
            </w:pPr>
            <w:r>
              <w:rPr>
                <w:rFonts w:ascii="Arial" w:cs="Arial" w:eastAsia="Arial" w:hAnsi="Arial"/>
                <w:sz w:val="22"/>
                <w:szCs w:val="22"/>
                <w:color w:val="auto"/>
              </w:rPr>
              <w:t>Issuer</w:t>
            </w:r>
          </w:p>
        </w:tc>
        <w:tc>
          <w:tcPr>
            <w:tcW w:w="2820" w:type="dxa"/>
            <w:vAlign w:val="bottom"/>
          </w:tcPr>
          <w:p>
            <w:pPr>
              <w:jc w:val="right"/>
              <w:ind w:right="432"/>
              <w:spacing w:after="0"/>
              <w:rPr>
                <w:sz w:val="20"/>
                <w:szCs w:val="20"/>
                <w:color w:val="auto"/>
              </w:rPr>
            </w:pPr>
            <w:r>
              <w:rPr>
                <w:rFonts w:ascii="Arial" w:cs="Arial" w:eastAsia="Arial" w:hAnsi="Arial"/>
                <w:sz w:val="22"/>
                <w:szCs w:val="22"/>
                <w:color w:val="auto"/>
              </w:rPr>
              <w:t>114570</w:t>
            </w:r>
          </w:p>
        </w:tc>
        <w:tc>
          <w:tcPr>
            <w:tcW w:w="2520" w:type="dxa"/>
            <w:vAlign w:val="bottom"/>
          </w:tcPr>
          <w:p>
            <w:pPr>
              <w:ind w:left="120"/>
              <w:spacing w:after="0"/>
              <w:rPr>
                <w:sz w:val="20"/>
                <w:szCs w:val="20"/>
                <w:color w:val="auto"/>
              </w:rPr>
            </w:pPr>
            <w:r>
              <w:rPr>
                <w:rFonts w:ascii="Arial" w:cs="Arial" w:eastAsia="Arial" w:hAnsi="Arial"/>
                <w:sz w:val="22"/>
                <w:szCs w:val="22"/>
                <w:color w:val="auto"/>
                <w:w w:val="88"/>
              </w:rPr>
              <w:t>01/26/2021 Option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-391160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ind w:left="40"/>
        <w:spacing w:after="0" w:line="238" w:lineRule="auto"/>
        <w:rPr>
          <w:sz w:val="20"/>
          <w:szCs w:val="20"/>
          <w:color w:val="auto"/>
        </w:rPr>
      </w:pPr>
      <w:r>
        <w:rPr>
          <w:rFonts w:ascii="Arial" w:cs="Arial" w:eastAsia="Arial" w:hAnsi="Arial"/>
          <w:sz w:val="22"/>
          <w:szCs w:val="22"/>
          <w:color w:val="auto"/>
        </w:rPr>
        <w:t>141 Tremont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Michael P. Massaro</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141 Tremont Street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08/29/2023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132506.3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09/06/2023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139123.99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07/05/2023 3125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94333.44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08/17/2023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127763.72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08/18/2023 3125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95002.5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07/12/2023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124318.44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09/06/2023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138791.96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08/30/2023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136908.51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07/12/2023 3125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93551.25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08/30/2023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137517.58</w:t>
            </w: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07/13/2023 4166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129026.85</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2"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10th Floor</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31"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Boston  MA  02111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Michael P. Massaro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141 Tremont Street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09/05/2023 4166</w:t>
            </w:r>
          </w:p>
        </w:tc>
        <w:tc>
          <w:tcPr>
            <w:tcW w:w="1380" w:type="dxa"/>
            <w:vAlign w:val="bottom"/>
          </w:tcPr>
          <w:p>
            <w:pPr>
              <w:ind w:left="460"/>
              <w:spacing w:after="0"/>
              <w:rPr>
                <w:sz w:val="20"/>
                <w:szCs w:val="20"/>
                <w:color w:val="auto"/>
              </w:rPr>
            </w:pPr>
            <w:r>
              <w:rPr>
                <w:rFonts w:ascii="Arial" w:cs="Arial" w:eastAsia="Arial" w:hAnsi="Arial"/>
                <w:sz w:val="22"/>
                <w:szCs w:val="22"/>
                <w:color w:val="auto"/>
                <w:w w:val="86"/>
              </w:rPr>
              <w:t>140879.12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08/17/2023 4166</w:t>
            </w:r>
          </w:p>
        </w:tc>
        <w:tc>
          <w:tcPr>
            <w:tcW w:w="1380" w:type="dxa"/>
            <w:vAlign w:val="bottom"/>
          </w:tcPr>
          <w:p>
            <w:pPr>
              <w:ind w:left="460"/>
              <w:spacing w:after="0"/>
              <w:rPr>
                <w:sz w:val="20"/>
                <w:szCs w:val="20"/>
                <w:color w:val="auto"/>
              </w:rPr>
            </w:pPr>
            <w:r>
              <w:rPr>
                <w:rFonts w:ascii="Arial" w:cs="Arial" w:eastAsia="Arial" w:hAnsi="Arial"/>
                <w:sz w:val="22"/>
                <w:szCs w:val="22"/>
                <w:color w:val="auto"/>
                <w:w w:val="86"/>
              </w:rPr>
              <w:t>127938.69</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08/30/2023 3125</w:t>
            </w:r>
          </w:p>
        </w:tc>
        <w:tc>
          <w:tcPr>
            <w:tcW w:w="1380" w:type="dxa"/>
            <w:vAlign w:val="bottom"/>
          </w:tcPr>
          <w:p>
            <w:pPr>
              <w:ind w:left="460"/>
              <w:spacing w:after="0"/>
              <w:rPr>
                <w:sz w:val="20"/>
                <w:szCs w:val="20"/>
                <w:color w:val="auto"/>
              </w:rPr>
            </w:pPr>
            <w:r>
              <w:rPr>
                <w:rFonts w:ascii="Arial" w:cs="Arial" w:eastAsia="Arial" w:hAnsi="Arial"/>
                <w:sz w:val="22"/>
                <w:szCs w:val="22"/>
                <w:color w:val="auto"/>
                <w:w w:val="86"/>
              </w:rPr>
              <w:t>103492.81</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08/17/2023 3125</w:t>
            </w:r>
          </w:p>
        </w:tc>
        <w:tc>
          <w:tcPr>
            <w:tcW w:w="1380" w:type="dxa"/>
            <w:vAlign w:val="bottom"/>
          </w:tcPr>
          <w:p>
            <w:pPr>
              <w:ind w:left="460"/>
              <w:spacing w:after="0"/>
              <w:rPr>
                <w:sz w:val="20"/>
                <w:szCs w:val="20"/>
                <w:color w:val="auto"/>
              </w:rPr>
            </w:pPr>
            <w:r>
              <w:rPr>
                <w:rFonts w:ascii="Arial" w:cs="Arial" w:eastAsia="Arial" w:hAnsi="Arial"/>
                <w:sz w:val="22"/>
                <w:szCs w:val="22"/>
                <w:color w:val="auto"/>
                <w:w w:val="98"/>
              </w:rPr>
              <w:t>96065.63</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08/18/2023 4166</w:t>
            </w:r>
          </w:p>
        </w:tc>
        <w:tc>
          <w:tcPr>
            <w:tcW w:w="1380" w:type="dxa"/>
            <w:vAlign w:val="bottom"/>
          </w:tcPr>
          <w:p>
            <w:pPr>
              <w:ind w:left="460"/>
              <w:spacing w:after="0"/>
              <w:rPr>
                <w:sz w:val="20"/>
                <w:szCs w:val="20"/>
                <w:color w:val="auto"/>
              </w:rPr>
            </w:pPr>
            <w:r>
              <w:rPr>
                <w:rFonts w:ascii="Arial" w:cs="Arial" w:eastAsia="Arial" w:hAnsi="Arial"/>
                <w:sz w:val="22"/>
                <w:szCs w:val="22"/>
                <w:color w:val="auto"/>
                <w:w w:val="98"/>
              </w:rPr>
              <w:t>125702.8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07/03/2023 3125</w:t>
            </w:r>
          </w:p>
        </w:tc>
        <w:tc>
          <w:tcPr>
            <w:tcW w:w="1380" w:type="dxa"/>
            <w:vAlign w:val="bottom"/>
          </w:tcPr>
          <w:p>
            <w:pPr>
              <w:ind w:left="460"/>
              <w:spacing w:after="0"/>
              <w:rPr>
                <w:sz w:val="20"/>
                <w:szCs w:val="20"/>
                <w:color w:val="auto"/>
              </w:rPr>
            </w:pPr>
            <w:r>
              <w:rPr>
                <w:rFonts w:ascii="Arial" w:cs="Arial" w:eastAsia="Arial" w:hAnsi="Arial"/>
                <w:sz w:val="22"/>
                <w:szCs w:val="22"/>
                <w:color w:val="auto"/>
                <w:w w:val="98"/>
              </w:rPr>
              <w:t>96987.19</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08/18/2023 4166</w:t>
            </w:r>
          </w:p>
        </w:tc>
        <w:tc>
          <w:tcPr>
            <w:tcW w:w="1380" w:type="dxa"/>
            <w:vAlign w:val="bottom"/>
          </w:tcPr>
          <w:p>
            <w:pPr>
              <w:ind w:left="460"/>
              <w:spacing w:after="0"/>
              <w:rPr>
                <w:sz w:val="20"/>
                <w:szCs w:val="20"/>
                <w:color w:val="auto"/>
              </w:rPr>
            </w:pPr>
            <w:r>
              <w:rPr>
                <w:rFonts w:ascii="Arial" w:cs="Arial" w:eastAsia="Arial" w:hAnsi="Arial"/>
                <w:sz w:val="22"/>
                <w:szCs w:val="22"/>
                <w:color w:val="auto"/>
                <w:w w:val="86"/>
              </w:rPr>
              <w:t>126103.57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07/05/2023 4166</w:t>
            </w:r>
          </w:p>
        </w:tc>
        <w:tc>
          <w:tcPr>
            <w:tcW w:w="1380" w:type="dxa"/>
            <w:vAlign w:val="bottom"/>
          </w:tcPr>
          <w:p>
            <w:pPr>
              <w:ind w:left="460"/>
              <w:spacing w:after="0"/>
              <w:rPr>
                <w:sz w:val="20"/>
                <w:szCs w:val="20"/>
                <w:color w:val="auto"/>
              </w:rPr>
            </w:pPr>
            <w:r>
              <w:rPr>
                <w:rFonts w:ascii="Arial" w:cs="Arial" w:eastAsia="Arial" w:hAnsi="Arial"/>
                <w:sz w:val="22"/>
                <w:szCs w:val="22"/>
                <w:color w:val="auto"/>
                <w:w w:val="86"/>
              </w:rPr>
              <w:t>124827.94</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09/05/2023 4166</w:t>
            </w:r>
          </w:p>
        </w:tc>
        <w:tc>
          <w:tcPr>
            <w:tcW w:w="1380" w:type="dxa"/>
            <w:vAlign w:val="bottom"/>
          </w:tcPr>
          <w:p>
            <w:pPr>
              <w:ind w:left="460"/>
              <w:spacing w:after="0"/>
              <w:rPr>
                <w:sz w:val="20"/>
                <w:szCs w:val="20"/>
                <w:color w:val="auto"/>
              </w:rPr>
            </w:pPr>
            <w:r>
              <w:rPr>
                <w:rFonts w:ascii="Arial" w:cs="Arial" w:eastAsia="Arial" w:hAnsi="Arial"/>
                <w:sz w:val="22"/>
                <w:szCs w:val="22"/>
                <w:color w:val="auto"/>
                <w:w w:val="86"/>
              </w:rPr>
              <w:t>140611.67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07/13/2023 4166</w:t>
            </w:r>
          </w:p>
        </w:tc>
        <w:tc>
          <w:tcPr>
            <w:tcW w:w="1380" w:type="dxa"/>
            <w:vAlign w:val="bottom"/>
          </w:tcPr>
          <w:p>
            <w:pPr>
              <w:ind w:left="460"/>
              <w:spacing w:after="0"/>
              <w:rPr>
                <w:sz w:val="20"/>
                <w:szCs w:val="20"/>
                <w:color w:val="auto"/>
              </w:rPr>
            </w:pPr>
            <w:r>
              <w:rPr>
                <w:rFonts w:ascii="Arial" w:cs="Arial" w:eastAsia="Arial" w:hAnsi="Arial"/>
                <w:sz w:val="22"/>
                <w:szCs w:val="22"/>
                <w:color w:val="auto"/>
                <w:w w:val="86"/>
              </w:rPr>
              <w:t>128728.57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07/03/2023 4166</w:t>
            </w:r>
          </w:p>
        </w:tc>
        <w:tc>
          <w:tcPr>
            <w:tcW w:w="1380" w:type="dxa"/>
            <w:vAlign w:val="bottom"/>
          </w:tcPr>
          <w:p>
            <w:pPr>
              <w:ind w:left="460"/>
              <w:spacing w:after="0"/>
              <w:rPr>
                <w:sz w:val="20"/>
                <w:szCs w:val="20"/>
                <w:color w:val="auto"/>
              </w:rPr>
            </w:pPr>
            <w:r>
              <w:rPr>
                <w:rFonts w:ascii="Arial" w:cs="Arial" w:eastAsia="Arial" w:hAnsi="Arial"/>
                <w:sz w:val="22"/>
                <w:szCs w:val="22"/>
                <w:color w:val="auto"/>
                <w:w w:val="98"/>
              </w:rPr>
              <w:t>128922.7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09/06/2023 3125</w:t>
            </w:r>
          </w:p>
        </w:tc>
        <w:tc>
          <w:tcPr>
            <w:tcW w:w="1380" w:type="dxa"/>
            <w:vAlign w:val="bottom"/>
          </w:tcPr>
          <w:p>
            <w:pPr>
              <w:ind w:left="460"/>
              <w:spacing w:after="0"/>
              <w:rPr>
                <w:sz w:val="20"/>
                <w:szCs w:val="20"/>
                <w:color w:val="auto"/>
              </w:rPr>
            </w:pPr>
            <w:r>
              <w:rPr>
                <w:rFonts w:ascii="Arial" w:cs="Arial" w:eastAsia="Arial" w:hAnsi="Arial"/>
                <w:sz w:val="22"/>
                <w:szCs w:val="22"/>
                <w:color w:val="auto"/>
                <w:w w:val="86"/>
              </w:rPr>
              <w:t>104778.44</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07/12/2023 4166</w:t>
            </w:r>
          </w:p>
        </w:tc>
        <w:tc>
          <w:tcPr>
            <w:tcW w:w="1380" w:type="dxa"/>
            <w:vAlign w:val="bottom"/>
          </w:tcPr>
          <w:p>
            <w:pPr>
              <w:ind w:left="460"/>
              <w:spacing w:after="0"/>
              <w:rPr>
                <w:sz w:val="20"/>
                <w:szCs w:val="20"/>
                <w:color w:val="auto"/>
              </w:rPr>
            </w:pPr>
            <w:r>
              <w:rPr>
                <w:rFonts w:ascii="Arial" w:cs="Arial" w:eastAsia="Arial" w:hAnsi="Arial"/>
                <w:sz w:val="22"/>
                <w:szCs w:val="22"/>
                <w:color w:val="auto"/>
                <w:w w:val="86"/>
              </w:rPr>
              <w:t>124050.15</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08/29/2023 4166</w:t>
            </w:r>
          </w:p>
        </w:tc>
        <w:tc>
          <w:tcPr>
            <w:tcW w:w="1380" w:type="dxa"/>
            <w:vAlign w:val="bottom"/>
          </w:tcPr>
          <w:p>
            <w:pPr>
              <w:ind w:left="460"/>
              <w:spacing w:after="0"/>
              <w:rPr>
                <w:sz w:val="20"/>
                <w:szCs w:val="20"/>
                <w:color w:val="auto"/>
              </w:rPr>
            </w:pPr>
            <w:r>
              <w:rPr>
                <w:rFonts w:ascii="Arial" w:cs="Arial" w:eastAsia="Arial" w:hAnsi="Arial"/>
                <w:sz w:val="22"/>
                <w:szCs w:val="22"/>
                <w:color w:val="auto"/>
                <w:w w:val="86"/>
              </w:rPr>
              <w:t>133304.08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07/13/2023 3125</w:t>
            </w:r>
          </w:p>
        </w:tc>
        <w:tc>
          <w:tcPr>
            <w:tcW w:w="1380" w:type="dxa"/>
            <w:vAlign w:val="bottom"/>
          </w:tcPr>
          <w:p>
            <w:pPr>
              <w:ind w:left="460"/>
              <w:spacing w:after="0"/>
              <w:rPr>
                <w:sz w:val="20"/>
                <w:szCs w:val="20"/>
                <w:color w:val="auto"/>
              </w:rPr>
            </w:pPr>
            <w:r>
              <w:rPr>
                <w:rFonts w:ascii="Arial" w:cs="Arial" w:eastAsia="Arial" w:hAnsi="Arial"/>
                <w:sz w:val="22"/>
                <w:szCs w:val="22"/>
                <w:color w:val="auto"/>
                <w:w w:val="98"/>
              </w:rPr>
              <w:t>96914.06</w:t>
            </w:r>
          </w:p>
        </w:tc>
      </w:tr>
      <w:tr>
        <w:trPr>
          <w:trHeight w:val="661"/>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09/05/2023 3125</w:t>
            </w:r>
          </w:p>
        </w:tc>
        <w:tc>
          <w:tcPr>
            <w:tcW w:w="1380" w:type="dxa"/>
            <w:vAlign w:val="bottom"/>
          </w:tcPr>
          <w:p>
            <w:pPr>
              <w:ind w:left="460"/>
              <w:spacing w:after="0"/>
              <w:rPr>
                <w:sz w:val="20"/>
                <w:szCs w:val="20"/>
                <w:color w:val="auto"/>
              </w:rPr>
            </w:pPr>
            <w:r>
              <w:rPr>
                <w:rFonts w:ascii="Arial" w:cs="Arial" w:eastAsia="Arial" w:hAnsi="Arial"/>
                <w:sz w:val="22"/>
                <w:szCs w:val="22"/>
                <w:color w:val="auto"/>
                <w:w w:val="86"/>
              </w:rPr>
              <w:t>105967.81</w:t>
            </w:r>
          </w:p>
        </w:tc>
      </w:tr>
    </w:tbl>
    <w:p>
      <w:pPr>
        <w:sectPr>
          <w:pgSz w:w="11900" w:h="16838" w:orient="portrait"/>
          <w:cols w:equalWidth="0" w:num="2">
            <w:col w:w="2900" w:space="720"/>
            <w:col w:w="6940"/>
          </w:cols>
          <w:pgMar w:left="360" w:top="118" w:right="97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0"/>
                <w:szCs w:val="20"/>
                <w:color w:val="auto"/>
              </w:rPr>
            </w:pPr>
            <w:r>
              <w:rPr>
                <w:rFonts w:ascii="Arial" w:cs="Arial" w:eastAsia="Arial" w:hAnsi="Arial"/>
                <w:sz w:val="22"/>
                <w:szCs w:val="22"/>
                <w:color w:val="auto"/>
              </w:rPr>
              <w:t>10th Floor</w:t>
            </w:r>
          </w:p>
        </w:tc>
        <w:tc>
          <w:tcPr>
            <w:tcW w:w="15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1500" w:type="dxa"/>
            <w:vAlign w:val="bottom"/>
          </w:tcPr>
          <w:p>
            <w:pPr>
              <w:jc w:val="right"/>
              <w:ind w:right="792"/>
              <w:spacing w:after="0"/>
              <w:rPr>
                <w:sz w:val="20"/>
                <w:szCs w:val="20"/>
                <w:color w:val="auto"/>
              </w:rPr>
            </w:pPr>
            <w:r>
              <w:rPr>
                <w:rFonts w:ascii="Arial" w:cs="Arial" w:eastAsia="Arial" w:hAnsi="Arial"/>
                <w:sz w:val="22"/>
                <w:szCs w:val="22"/>
                <w:color w:val="auto"/>
                <w:w w:val="94"/>
              </w:rPr>
              <w:t>02111</w:t>
            </w:r>
          </w:p>
        </w:tc>
        <w:tc>
          <w:tcPr>
            <w:tcW w:w="31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720" w:type="dxa"/>
            <w:vAlign w:val="bottom"/>
            <w:gridSpan w:val="2"/>
          </w:tcPr>
          <w:p>
            <w:pPr>
              <w:spacing w:after="0"/>
              <w:rPr>
                <w:sz w:val="20"/>
                <w:szCs w:val="20"/>
                <w:color w:val="auto"/>
              </w:rPr>
            </w:pPr>
            <w:r>
              <w:rPr>
                <w:rFonts w:ascii="Arial" w:cs="Arial" w:eastAsia="Arial" w:hAnsi="Arial"/>
                <w:sz w:val="22"/>
                <w:szCs w:val="22"/>
                <w:color w:val="auto"/>
              </w:rPr>
              <w:t>Michael P. Massaro</w:t>
            </w:r>
          </w:p>
        </w:tc>
        <w:tc>
          <w:tcPr>
            <w:tcW w:w="31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72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Street</w:t>
            </w:r>
          </w:p>
        </w:tc>
        <w:tc>
          <w:tcPr>
            <w:tcW w:w="3120" w:type="dxa"/>
            <w:vAlign w:val="bottom"/>
            <w:vMerge w:val="restart"/>
          </w:tcPr>
          <w:p>
            <w:pPr>
              <w:ind w:left="900"/>
              <w:spacing w:after="0"/>
              <w:rPr>
                <w:sz w:val="20"/>
                <w:szCs w:val="20"/>
                <w:color w:val="auto"/>
              </w:rPr>
            </w:pPr>
            <w:r>
              <w:rPr>
                <w:rFonts w:ascii="Arial" w:cs="Arial" w:eastAsia="Arial" w:hAnsi="Arial"/>
                <w:sz w:val="22"/>
                <w:szCs w:val="22"/>
                <w:color w:val="auto"/>
              </w:rPr>
              <w:t>Common</w:t>
            </w:r>
          </w:p>
        </w:tc>
        <w:tc>
          <w:tcPr>
            <w:tcW w:w="3340" w:type="dxa"/>
            <w:vAlign w:val="bottom"/>
            <w:vMerge w:val="restart"/>
          </w:tcPr>
          <w:p>
            <w:pPr>
              <w:jc w:val="right"/>
              <w:ind w:right="352"/>
              <w:spacing w:after="0"/>
              <w:rPr>
                <w:sz w:val="20"/>
                <w:szCs w:val="20"/>
                <w:color w:val="auto"/>
              </w:rPr>
            </w:pPr>
            <w:r>
              <w:rPr>
                <w:rFonts w:ascii="Arial" w:cs="Arial" w:eastAsia="Arial" w:hAnsi="Arial"/>
                <w:sz w:val="22"/>
                <w:szCs w:val="22"/>
                <w:color w:val="auto"/>
              </w:rPr>
              <w:t>08/29/2023 3125</w:t>
            </w:r>
          </w:p>
        </w:tc>
        <w:tc>
          <w:tcPr>
            <w:tcW w:w="1380" w:type="dxa"/>
            <w:vAlign w:val="bottom"/>
            <w:vMerge w:val="restart"/>
          </w:tcPr>
          <w:p>
            <w:pPr>
              <w:ind w:left="460"/>
              <w:spacing w:after="0"/>
              <w:rPr>
                <w:sz w:val="20"/>
                <w:szCs w:val="20"/>
                <w:color w:val="auto"/>
              </w:rPr>
            </w:pPr>
            <w:r>
              <w:rPr>
                <w:rFonts w:ascii="Arial" w:cs="Arial" w:eastAsia="Arial" w:hAnsi="Arial"/>
                <w:sz w:val="22"/>
                <w:szCs w:val="22"/>
                <w:color w:val="auto"/>
              </w:rPr>
              <w:t>100205</w:t>
            </w:r>
          </w:p>
        </w:tc>
        <w:tc>
          <w:tcPr>
            <w:tcW w:w="0" w:type="dxa"/>
            <w:vAlign w:val="bottom"/>
          </w:tcPr>
          <w:p>
            <w:pPr>
              <w:spacing w:after="0"/>
              <w:rPr>
                <w:sz w:val="1"/>
                <w:szCs w:val="1"/>
                <w:color w:val="auto"/>
              </w:rPr>
            </w:pPr>
          </w:p>
        </w:tc>
      </w:tr>
      <w:tr>
        <w:trPr>
          <w:trHeight w:val="153"/>
        </w:trPr>
        <w:tc>
          <w:tcPr>
            <w:tcW w:w="1220" w:type="dxa"/>
            <w:vAlign w:val="bottom"/>
            <w:vMerge w:val="restart"/>
          </w:tcPr>
          <w:p>
            <w:pPr>
              <w:spacing w:after="0" w:line="243" w:lineRule="exact"/>
              <w:rPr>
                <w:sz w:val="20"/>
                <w:szCs w:val="20"/>
                <w:color w:val="auto"/>
              </w:rPr>
            </w:pPr>
            <w:r>
              <w:rPr>
                <w:rFonts w:ascii="Arial" w:cs="Arial" w:eastAsia="Arial" w:hAnsi="Arial"/>
                <w:sz w:val="22"/>
                <w:szCs w:val="22"/>
                <w:color w:val="auto"/>
              </w:rPr>
              <w:t>10th Floor</w:t>
            </w:r>
          </w:p>
        </w:tc>
        <w:tc>
          <w:tcPr>
            <w:tcW w:w="1500" w:type="dxa"/>
            <w:vAlign w:val="bottom"/>
          </w:tcPr>
          <w:p>
            <w:pPr>
              <w:spacing w:after="0"/>
              <w:rPr>
                <w:sz w:val="13"/>
                <w:szCs w:val="13"/>
                <w:color w:val="auto"/>
              </w:rPr>
            </w:pPr>
          </w:p>
        </w:tc>
        <w:tc>
          <w:tcPr>
            <w:tcW w:w="312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2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31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1500" w:type="dxa"/>
            <w:vAlign w:val="bottom"/>
          </w:tcPr>
          <w:p>
            <w:pPr>
              <w:jc w:val="right"/>
              <w:ind w:right="792"/>
              <w:spacing w:after="0"/>
              <w:rPr>
                <w:sz w:val="20"/>
                <w:szCs w:val="20"/>
                <w:color w:val="auto"/>
              </w:rPr>
            </w:pPr>
            <w:r>
              <w:rPr>
                <w:rFonts w:ascii="Arial" w:cs="Arial" w:eastAsia="Arial" w:hAnsi="Arial"/>
                <w:sz w:val="22"/>
                <w:szCs w:val="22"/>
                <w:color w:val="auto"/>
                <w:w w:val="94"/>
              </w:rPr>
              <w:t>02111</w:t>
            </w:r>
          </w:p>
        </w:tc>
        <w:tc>
          <w:tcPr>
            <w:tcW w:w="31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720" w:type="dxa"/>
            <w:vAlign w:val="bottom"/>
            <w:gridSpan w:val="2"/>
          </w:tcPr>
          <w:p>
            <w:pPr>
              <w:spacing w:after="0"/>
              <w:rPr>
                <w:sz w:val="20"/>
                <w:szCs w:val="20"/>
                <w:color w:val="auto"/>
              </w:rPr>
            </w:pPr>
            <w:r>
              <w:rPr>
                <w:rFonts w:ascii="Arial" w:cs="Arial" w:eastAsia="Arial" w:hAnsi="Arial"/>
                <w:sz w:val="22"/>
                <w:szCs w:val="22"/>
                <w:color w:val="auto"/>
              </w:rPr>
              <w:t>Michael P. Massaro</w:t>
            </w:r>
          </w:p>
        </w:tc>
        <w:tc>
          <w:tcPr>
            <w:tcW w:w="31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72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Street</w:t>
            </w:r>
          </w:p>
        </w:tc>
        <w:tc>
          <w:tcPr>
            <w:tcW w:w="3120" w:type="dxa"/>
            <w:vAlign w:val="bottom"/>
            <w:vMerge w:val="restart"/>
          </w:tcPr>
          <w:p>
            <w:pPr>
              <w:ind w:left="900"/>
              <w:spacing w:after="0"/>
              <w:rPr>
                <w:sz w:val="20"/>
                <w:szCs w:val="20"/>
                <w:color w:val="auto"/>
              </w:rPr>
            </w:pPr>
            <w:r>
              <w:rPr>
                <w:rFonts w:ascii="Arial" w:cs="Arial" w:eastAsia="Arial" w:hAnsi="Arial"/>
                <w:sz w:val="22"/>
                <w:szCs w:val="22"/>
                <w:color w:val="auto"/>
              </w:rPr>
              <w:t>Common</w:t>
            </w:r>
          </w:p>
        </w:tc>
        <w:tc>
          <w:tcPr>
            <w:tcW w:w="3340" w:type="dxa"/>
            <w:vAlign w:val="bottom"/>
            <w:vMerge w:val="restart"/>
          </w:tcPr>
          <w:p>
            <w:pPr>
              <w:jc w:val="right"/>
              <w:ind w:right="352"/>
              <w:spacing w:after="0"/>
              <w:rPr>
                <w:sz w:val="20"/>
                <w:szCs w:val="20"/>
                <w:color w:val="auto"/>
              </w:rPr>
            </w:pPr>
            <w:r>
              <w:rPr>
                <w:rFonts w:ascii="Arial" w:cs="Arial" w:eastAsia="Arial" w:hAnsi="Arial"/>
                <w:sz w:val="22"/>
                <w:szCs w:val="22"/>
                <w:color w:val="auto"/>
              </w:rPr>
              <w:t>07/03/2023 4166</w:t>
            </w:r>
          </w:p>
        </w:tc>
        <w:tc>
          <w:tcPr>
            <w:tcW w:w="1380" w:type="dxa"/>
            <w:vAlign w:val="bottom"/>
            <w:vMerge w:val="restart"/>
          </w:tcPr>
          <w:p>
            <w:pPr>
              <w:ind w:left="460"/>
              <w:spacing w:after="0"/>
              <w:rPr>
                <w:sz w:val="20"/>
                <w:szCs w:val="20"/>
                <w:color w:val="auto"/>
              </w:rPr>
            </w:pPr>
            <w:r>
              <w:rPr>
                <w:rFonts w:ascii="Arial" w:cs="Arial" w:eastAsia="Arial" w:hAnsi="Arial"/>
                <w:sz w:val="22"/>
                <w:szCs w:val="22"/>
                <w:color w:val="auto"/>
                <w:w w:val="86"/>
              </w:rPr>
              <w:t>128392.37</w:t>
            </w:r>
          </w:p>
        </w:tc>
        <w:tc>
          <w:tcPr>
            <w:tcW w:w="0" w:type="dxa"/>
            <w:vAlign w:val="bottom"/>
          </w:tcPr>
          <w:p>
            <w:pPr>
              <w:spacing w:after="0"/>
              <w:rPr>
                <w:sz w:val="1"/>
                <w:szCs w:val="1"/>
                <w:color w:val="auto"/>
              </w:rPr>
            </w:pPr>
          </w:p>
        </w:tc>
      </w:tr>
      <w:tr>
        <w:trPr>
          <w:trHeight w:val="153"/>
        </w:trPr>
        <w:tc>
          <w:tcPr>
            <w:tcW w:w="1220" w:type="dxa"/>
            <w:vAlign w:val="bottom"/>
            <w:vMerge w:val="restart"/>
          </w:tcPr>
          <w:p>
            <w:pPr>
              <w:spacing w:after="0" w:line="243" w:lineRule="exact"/>
              <w:rPr>
                <w:sz w:val="20"/>
                <w:szCs w:val="20"/>
                <w:color w:val="auto"/>
              </w:rPr>
            </w:pPr>
            <w:r>
              <w:rPr>
                <w:rFonts w:ascii="Arial" w:cs="Arial" w:eastAsia="Arial" w:hAnsi="Arial"/>
                <w:sz w:val="22"/>
                <w:szCs w:val="22"/>
                <w:color w:val="auto"/>
              </w:rPr>
              <w:t>10th Floor</w:t>
            </w:r>
          </w:p>
        </w:tc>
        <w:tc>
          <w:tcPr>
            <w:tcW w:w="1500" w:type="dxa"/>
            <w:vAlign w:val="bottom"/>
          </w:tcPr>
          <w:p>
            <w:pPr>
              <w:spacing w:after="0"/>
              <w:rPr>
                <w:sz w:val="13"/>
                <w:szCs w:val="13"/>
                <w:color w:val="auto"/>
              </w:rPr>
            </w:pPr>
          </w:p>
        </w:tc>
        <w:tc>
          <w:tcPr>
            <w:tcW w:w="312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2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31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1500" w:type="dxa"/>
            <w:vAlign w:val="bottom"/>
          </w:tcPr>
          <w:p>
            <w:pPr>
              <w:jc w:val="right"/>
              <w:ind w:right="792"/>
              <w:spacing w:after="0"/>
              <w:rPr>
                <w:sz w:val="20"/>
                <w:szCs w:val="20"/>
                <w:color w:val="auto"/>
              </w:rPr>
            </w:pPr>
            <w:r>
              <w:rPr>
                <w:rFonts w:ascii="Arial" w:cs="Arial" w:eastAsia="Arial" w:hAnsi="Arial"/>
                <w:sz w:val="22"/>
                <w:szCs w:val="22"/>
                <w:color w:val="auto"/>
                <w:w w:val="94"/>
              </w:rPr>
              <w:t>02111</w:t>
            </w:r>
          </w:p>
        </w:tc>
        <w:tc>
          <w:tcPr>
            <w:tcW w:w="31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720" w:type="dxa"/>
            <w:vAlign w:val="bottom"/>
            <w:gridSpan w:val="2"/>
          </w:tcPr>
          <w:p>
            <w:pPr>
              <w:spacing w:after="0"/>
              <w:rPr>
                <w:sz w:val="20"/>
                <w:szCs w:val="20"/>
                <w:color w:val="auto"/>
              </w:rPr>
            </w:pPr>
            <w:r>
              <w:rPr>
                <w:rFonts w:ascii="Arial" w:cs="Arial" w:eastAsia="Arial" w:hAnsi="Arial"/>
                <w:sz w:val="22"/>
                <w:szCs w:val="22"/>
                <w:color w:val="auto"/>
              </w:rPr>
              <w:t>Michael P. Massaro</w:t>
            </w:r>
          </w:p>
        </w:tc>
        <w:tc>
          <w:tcPr>
            <w:tcW w:w="31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72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Street</w:t>
            </w:r>
          </w:p>
        </w:tc>
        <w:tc>
          <w:tcPr>
            <w:tcW w:w="3120" w:type="dxa"/>
            <w:vAlign w:val="bottom"/>
            <w:vMerge w:val="restart"/>
          </w:tcPr>
          <w:p>
            <w:pPr>
              <w:ind w:left="900"/>
              <w:spacing w:after="0"/>
              <w:rPr>
                <w:sz w:val="20"/>
                <w:szCs w:val="20"/>
                <w:color w:val="auto"/>
              </w:rPr>
            </w:pPr>
            <w:r>
              <w:rPr>
                <w:rFonts w:ascii="Arial" w:cs="Arial" w:eastAsia="Arial" w:hAnsi="Arial"/>
                <w:sz w:val="22"/>
                <w:szCs w:val="22"/>
                <w:color w:val="auto"/>
              </w:rPr>
              <w:t>Common</w:t>
            </w:r>
          </w:p>
        </w:tc>
        <w:tc>
          <w:tcPr>
            <w:tcW w:w="3340" w:type="dxa"/>
            <w:vAlign w:val="bottom"/>
            <w:vMerge w:val="restart"/>
          </w:tcPr>
          <w:p>
            <w:pPr>
              <w:jc w:val="right"/>
              <w:ind w:right="352"/>
              <w:spacing w:after="0"/>
              <w:rPr>
                <w:sz w:val="20"/>
                <w:szCs w:val="20"/>
                <w:color w:val="auto"/>
              </w:rPr>
            </w:pPr>
            <w:r>
              <w:rPr>
                <w:rFonts w:ascii="Arial" w:cs="Arial" w:eastAsia="Arial" w:hAnsi="Arial"/>
                <w:sz w:val="22"/>
                <w:szCs w:val="22"/>
                <w:color w:val="auto"/>
              </w:rPr>
              <w:t>07/05/2023 4166</w:t>
            </w:r>
          </w:p>
        </w:tc>
        <w:tc>
          <w:tcPr>
            <w:tcW w:w="1380" w:type="dxa"/>
            <w:vAlign w:val="bottom"/>
            <w:vMerge w:val="restart"/>
          </w:tcPr>
          <w:p>
            <w:pPr>
              <w:ind w:left="460"/>
              <w:spacing w:after="0"/>
              <w:rPr>
                <w:sz w:val="20"/>
                <w:szCs w:val="20"/>
                <w:color w:val="auto"/>
              </w:rPr>
            </w:pPr>
            <w:r>
              <w:rPr>
                <w:rFonts w:ascii="Arial" w:cs="Arial" w:eastAsia="Arial" w:hAnsi="Arial"/>
                <w:sz w:val="22"/>
                <w:szCs w:val="22"/>
                <w:color w:val="auto"/>
                <w:w w:val="86"/>
              </w:rPr>
              <w:t>123752.28</w:t>
            </w:r>
          </w:p>
        </w:tc>
        <w:tc>
          <w:tcPr>
            <w:tcW w:w="0" w:type="dxa"/>
            <w:vAlign w:val="bottom"/>
          </w:tcPr>
          <w:p>
            <w:pPr>
              <w:spacing w:after="0"/>
              <w:rPr>
                <w:sz w:val="1"/>
                <w:szCs w:val="1"/>
                <w:color w:val="auto"/>
              </w:rPr>
            </w:pPr>
          </w:p>
        </w:tc>
      </w:tr>
      <w:tr>
        <w:trPr>
          <w:trHeight w:val="153"/>
        </w:trPr>
        <w:tc>
          <w:tcPr>
            <w:tcW w:w="1220" w:type="dxa"/>
            <w:vAlign w:val="bottom"/>
            <w:vMerge w:val="restart"/>
          </w:tcPr>
          <w:p>
            <w:pPr>
              <w:spacing w:after="0" w:line="243" w:lineRule="exact"/>
              <w:rPr>
                <w:sz w:val="20"/>
                <w:szCs w:val="20"/>
                <w:color w:val="auto"/>
              </w:rPr>
            </w:pPr>
            <w:r>
              <w:rPr>
                <w:rFonts w:ascii="Arial" w:cs="Arial" w:eastAsia="Arial" w:hAnsi="Arial"/>
                <w:sz w:val="22"/>
                <w:szCs w:val="22"/>
                <w:color w:val="auto"/>
              </w:rPr>
              <w:t>10th Floor</w:t>
            </w:r>
          </w:p>
        </w:tc>
        <w:tc>
          <w:tcPr>
            <w:tcW w:w="1500" w:type="dxa"/>
            <w:vAlign w:val="bottom"/>
          </w:tcPr>
          <w:p>
            <w:pPr>
              <w:spacing w:after="0"/>
              <w:rPr>
                <w:sz w:val="13"/>
                <w:szCs w:val="13"/>
                <w:color w:val="auto"/>
              </w:rPr>
            </w:pPr>
          </w:p>
        </w:tc>
        <w:tc>
          <w:tcPr>
            <w:tcW w:w="312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2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31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1500" w:type="dxa"/>
            <w:vAlign w:val="bottom"/>
          </w:tcPr>
          <w:p>
            <w:pPr>
              <w:jc w:val="right"/>
              <w:ind w:right="792"/>
              <w:spacing w:after="0"/>
              <w:rPr>
                <w:sz w:val="20"/>
                <w:szCs w:val="20"/>
                <w:color w:val="auto"/>
              </w:rPr>
            </w:pPr>
            <w:r>
              <w:rPr>
                <w:rFonts w:ascii="Arial" w:cs="Arial" w:eastAsia="Arial" w:hAnsi="Arial"/>
                <w:sz w:val="22"/>
                <w:szCs w:val="22"/>
                <w:color w:val="auto"/>
                <w:w w:val="94"/>
              </w:rPr>
              <w:t>02111</w:t>
            </w:r>
          </w:p>
        </w:tc>
        <w:tc>
          <w:tcPr>
            <w:tcW w:w="31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00"/>
          </w:cols>
          <w:pgMar w:left="320" w:top="108" w:right="37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sales of shares set forth herein are made in connection with a selling plan dated 8/24/2022, that is intended to comply with Rule 10b5-1(c).</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09/18/2023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08/24/2022</w:t>
      </w:r>
    </w:p>
    <w:p>
      <w:pPr>
        <w:spacing w:after="0" w:line="618" w:lineRule="exact"/>
        <w:rPr>
          <w:sz w:val="20"/>
          <w:szCs w:val="20"/>
          <w:color w:val="auto"/>
        </w:rPr>
      </w:pPr>
    </w:p>
    <w:p>
      <w:pPr>
        <w:sectPr>
          <w:pgSz w:w="11900" w:h="16838" w:orient="portrait"/>
          <w:cols w:equalWidth="0" w:num="2">
            <w:col w:w="3380" w:space="520"/>
            <w:col w:w="7300"/>
          </w:cols>
          <w:pgMar w:left="320" w:top="108" w:right="379" w:bottom="1440" w:gutter="0" w:footer="0" w:header="0"/>
          <w:type w:val="continuous"/>
        </w:sectPr>
      </w:pPr>
    </w:p>
    <w:p>
      <w:pPr>
        <w:spacing w:after="0" w:line="128"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Michael Massaro</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2023-09-18T16:15:47Z</dcterms:created>
  <dcterms:modified xsi:type="dcterms:W3CDTF">2023-09-18T16:15:47Z</dcterms:modified>
</cp:coreProperties>
</file>