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Flywire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302492103</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302492103</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89,635</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4,907,688</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93,374</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5,001,062</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5.07%</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Flywire Corp.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141 Tremont Street, Suite 10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Boston, MA 02111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302492103</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2022-02-10T07:18:17Z</dcterms:created>
  <dcterms:modified xsi:type="dcterms:W3CDTF">2022-02-10T07:18:17Z</dcterms:modified>
</cp:coreProperties>
</file>