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09/09/2022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09/09/2022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83,312</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center"/>
              <w:ind w:right="382"/>
              <w:spacing w:after="0"/>
              <w:rPr>
                <w:sz w:val="20"/>
                <w:szCs w:val="20"/>
                <w:color w:val="auto"/>
              </w:rPr>
            </w:pPr>
            <w:r>
              <w:rPr>
                <w:rFonts w:ascii="Times New Roman" w:cs="Times New Roman" w:eastAsia="Times New Roman" w:hAnsi="Times New Roman"/>
                <w:sz w:val="16"/>
                <w:szCs w:val="16"/>
                <w:color w:val="0000FF"/>
                <w:w w:val="99"/>
              </w:rPr>
              <w:t>950,387</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09/09/2022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83,312</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26.45</w:t>
            </w:r>
          </w:p>
        </w:tc>
        <w:tc>
          <w:tcPr>
            <w:tcW w:w="60" w:type="dxa"/>
            <w:vAlign w:val="bottom"/>
          </w:tcPr>
          <w:p>
            <w:pPr>
              <w:spacing w:after="0"/>
              <w:rPr>
                <w:sz w:val="20"/>
                <w:szCs w:val="20"/>
                <w:color w:val="auto"/>
              </w:rPr>
            </w:pPr>
          </w:p>
        </w:tc>
        <w:tc>
          <w:tcPr>
            <w:tcW w:w="1480" w:type="dxa"/>
            <w:vAlign w:val="bottom"/>
            <w:gridSpan w:val="2"/>
            <w:vMerge w:val="restart"/>
          </w:tcPr>
          <w:p>
            <w:pPr>
              <w:jc w:val="center"/>
              <w:ind w:right="382"/>
              <w:spacing w:after="0"/>
              <w:rPr>
                <w:sz w:val="20"/>
                <w:szCs w:val="20"/>
                <w:color w:val="auto"/>
              </w:rPr>
            </w:pPr>
            <w:r>
              <w:rPr>
                <w:rFonts w:ascii="Times New Roman" w:cs="Times New Roman" w:eastAsia="Times New Roman" w:hAnsi="Times New Roman"/>
                <w:sz w:val="16"/>
                <w:szCs w:val="16"/>
                <w:color w:val="0000FF"/>
                <w:w w:val="99"/>
              </w:rPr>
              <w:t>867,075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09/12/2022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90,313</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center"/>
              <w:ind w:right="382"/>
              <w:spacing w:after="0"/>
              <w:rPr>
                <w:sz w:val="20"/>
                <w:szCs w:val="20"/>
                <w:color w:val="auto"/>
              </w:rPr>
            </w:pPr>
            <w:r>
              <w:rPr>
                <w:rFonts w:ascii="Times New Roman" w:cs="Times New Roman" w:eastAsia="Times New Roman" w:hAnsi="Times New Roman"/>
                <w:sz w:val="16"/>
                <w:szCs w:val="16"/>
                <w:color w:val="0000FF"/>
                <w:w w:val="99"/>
              </w:rPr>
              <w:t>1,053,229</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09/12/2022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90,313</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27.39</w:t>
            </w:r>
          </w:p>
        </w:tc>
        <w:tc>
          <w:tcPr>
            <w:tcW w:w="60" w:type="dxa"/>
            <w:vAlign w:val="bottom"/>
          </w:tcPr>
          <w:p>
            <w:pPr>
              <w:spacing w:after="0"/>
              <w:rPr>
                <w:sz w:val="20"/>
                <w:szCs w:val="20"/>
                <w:color w:val="auto"/>
              </w:rPr>
            </w:pPr>
          </w:p>
        </w:tc>
        <w:tc>
          <w:tcPr>
            <w:tcW w:w="1480" w:type="dxa"/>
            <w:vAlign w:val="bottom"/>
            <w:gridSpan w:val="2"/>
            <w:vMerge w:val="restart"/>
          </w:tcPr>
          <w:p>
            <w:pPr>
              <w:jc w:val="center"/>
              <w:ind w:right="382"/>
              <w:spacing w:after="0"/>
              <w:rPr>
                <w:sz w:val="20"/>
                <w:szCs w:val="20"/>
                <w:color w:val="auto"/>
              </w:rPr>
            </w:pPr>
            <w:r>
              <w:rPr>
                <w:rFonts w:ascii="Times New Roman" w:cs="Times New Roman" w:eastAsia="Times New Roman" w:hAnsi="Times New Roman"/>
                <w:sz w:val="16"/>
                <w:szCs w:val="16"/>
                <w:color w:val="0000FF"/>
                <w:w w:val="99"/>
              </w:rPr>
              <w:t>962,916</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83,312</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09/09/2022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83,312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2,992,753</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90,313</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09/12/2022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90,313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2,902,440</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right="16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9, 2022, the reporting person consummated the sale of all 83,312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ind w:left="20" w:right="10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12, 2022, the reporting person consummated the sale of all 90,313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09/13/2022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09/13/2022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09/13/2022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09/13/2022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09/13/2022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09/13/2022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2022-09-13T18:54:44Z</dcterms:created>
  <dcterms:modified xsi:type="dcterms:W3CDTF">2022-09-13T18:54:44Z</dcterms:modified>
</cp:coreProperties>
</file>